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985" w:rsidRPr="00C66973" w:rsidRDefault="00C57985" w:rsidP="00C57985">
      <w:pPr>
        <w:widowControl/>
        <w:adjustRightInd w:val="0"/>
        <w:spacing w:line="252"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C66973">
        <w:rPr>
          <w:rFonts w:ascii="Times New Roman" w:eastAsia="Times New Roman" w:hAnsi="Times New Roman" w:cs="Times New Roman"/>
          <w:bCs/>
          <w:sz w:val="28"/>
          <w:szCs w:val="28"/>
          <w:lang w:eastAsia="ru-RU"/>
        </w:rPr>
        <w:t>СОВЕТ ДЕПУТАТОВ</w:t>
      </w:r>
      <w:r>
        <w:rPr>
          <w:rFonts w:ascii="Times New Roman" w:eastAsia="Times New Roman" w:hAnsi="Times New Roman" w:cs="Times New Roman"/>
          <w:bCs/>
          <w:sz w:val="28"/>
          <w:szCs w:val="28"/>
          <w:lang w:eastAsia="ru-RU"/>
        </w:rPr>
        <w:t xml:space="preserve">  </w:t>
      </w:r>
    </w:p>
    <w:p w:rsidR="00C57985" w:rsidRPr="00C66973" w:rsidRDefault="00C57985" w:rsidP="00C57985">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КОНЕВСКОГО СЕЛЬСОВЕТА</w:t>
      </w:r>
    </w:p>
    <w:p w:rsidR="00C57985" w:rsidRPr="00C66973" w:rsidRDefault="00C57985" w:rsidP="00C57985">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КРАСНОЗЕРСКОГО РАЙОНА НОВОСИБИРСКОЙ ОБЛАСТИ </w:t>
      </w:r>
    </w:p>
    <w:p w:rsidR="00C57985" w:rsidRPr="00453C57" w:rsidRDefault="00C57985" w:rsidP="00C57985">
      <w:pPr>
        <w:widowControl/>
        <w:adjustRightInd w:val="0"/>
        <w:spacing w:line="252"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Шестого </w:t>
      </w:r>
      <w:r w:rsidRPr="00C66973">
        <w:rPr>
          <w:rFonts w:ascii="Times New Roman" w:eastAsia="Times New Roman" w:hAnsi="Times New Roman" w:cs="Times New Roman"/>
          <w:bCs/>
          <w:sz w:val="28"/>
          <w:szCs w:val="28"/>
          <w:lang w:eastAsia="ru-RU"/>
        </w:rPr>
        <w:t>созыва</w:t>
      </w:r>
    </w:p>
    <w:p w:rsidR="00C57985" w:rsidRPr="00C66973" w:rsidRDefault="00C57985" w:rsidP="00C57985">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РЕШЕНИЕ</w:t>
      </w:r>
    </w:p>
    <w:p w:rsidR="00C57985" w:rsidRPr="00C66973" w:rsidRDefault="00C57985" w:rsidP="00C57985">
      <w:pPr>
        <w:widowControl/>
        <w:adjustRightInd w:val="0"/>
        <w:spacing w:line="252"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Сорок первой  </w:t>
      </w:r>
      <w:r w:rsidRPr="00C66973">
        <w:rPr>
          <w:rFonts w:ascii="Times New Roman" w:eastAsia="Times New Roman" w:hAnsi="Times New Roman" w:cs="Times New Roman"/>
          <w:bCs/>
          <w:sz w:val="28"/>
          <w:szCs w:val="28"/>
          <w:lang w:eastAsia="ru-RU"/>
        </w:rPr>
        <w:t xml:space="preserve">  сессии  /</w:t>
      </w:r>
      <w:r>
        <w:rPr>
          <w:rFonts w:ascii="Times New Roman" w:eastAsia="Times New Roman" w:hAnsi="Times New Roman" w:cs="Times New Roman"/>
          <w:bCs/>
          <w:sz w:val="28"/>
          <w:szCs w:val="28"/>
          <w:lang w:eastAsia="ru-RU"/>
        </w:rPr>
        <w:t>шестого</w:t>
      </w:r>
      <w:r w:rsidRPr="00C66973">
        <w:rPr>
          <w:rFonts w:ascii="Times New Roman" w:eastAsia="Times New Roman" w:hAnsi="Times New Roman" w:cs="Times New Roman"/>
          <w:bCs/>
          <w:sz w:val="28"/>
          <w:szCs w:val="28"/>
          <w:lang w:eastAsia="ru-RU"/>
        </w:rPr>
        <w:t xml:space="preserve"> созыва/</w:t>
      </w:r>
    </w:p>
    <w:p w:rsidR="00C57985" w:rsidRPr="00C66973" w:rsidRDefault="00C57985" w:rsidP="00C57985">
      <w:pPr>
        <w:widowControl/>
        <w:tabs>
          <w:tab w:val="left" w:pos="180"/>
          <w:tab w:val="center" w:pos="4677"/>
        </w:tabs>
        <w:adjustRightInd w:val="0"/>
        <w:spacing w:line="252"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От 28.08.2023 </w:t>
      </w:r>
      <w:r w:rsidRPr="00C66973">
        <w:rPr>
          <w:rFonts w:ascii="Times New Roman" w:eastAsia="Times New Roman" w:hAnsi="Times New Roman" w:cs="Times New Roman"/>
          <w:bCs/>
          <w:sz w:val="28"/>
          <w:szCs w:val="28"/>
          <w:lang w:eastAsia="ru-RU"/>
        </w:rPr>
        <w:t xml:space="preserve"> г. </w:t>
      </w:r>
      <w:r w:rsidRPr="00C66973">
        <w:rPr>
          <w:rFonts w:ascii="Times New Roman" w:eastAsia="Times New Roman" w:hAnsi="Times New Roman" w:cs="Times New Roman"/>
          <w:bCs/>
          <w:sz w:val="28"/>
          <w:szCs w:val="28"/>
          <w:lang w:eastAsia="ru-RU"/>
        </w:rPr>
        <w:tab/>
      </w:r>
      <w:proofErr w:type="spellStart"/>
      <w:r>
        <w:rPr>
          <w:rFonts w:ascii="Times New Roman" w:eastAsia="Times New Roman" w:hAnsi="Times New Roman" w:cs="Times New Roman"/>
          <w:bCs/>
          <w:sz w:val="28"/>
          <w:szCs w:val="28"/>
          <w:lang w:eastAsia="ru-RU"/>
        </w:rPr>
        <w:t>с</w:t>
      </w:r>
      <w:proofErr w:type="gramStart"/>
      <w:r>
        <w:rPr>
          <w:rFonts w:ascii="Times New Roman" w:eastAsia="Times New Roman" w:hAnsi="Times New Roman" w:cs="Times New Roman"/>
          <w:bCs/>
          <w:sz w:val="28"/>
          <w:szCs w:val="28"/>
          <w:lang w:eastAsia="ru-RU"/>
        </w:rPr>
        <w:t>.К</w:t>
      </w:r>
      <w:proofErr w:type="gramEnd"/>
      <w:r>
        <w:rPr>
          <w:rFonts w:ascii="Times New Roman" w:eastAsia="Times New Roman" w:hAnsi="Times New Roman" w:cs="Times New Roman"/>
          <w:bCs/>
          <w:sz w:val="28"/>
          <w:szCs w:val="28"/>
          <w:lang w:eastAsia="ru-RU"/>
        </w:rPr>
        <w:t>онево</w:t>
      </w:r>
      <w:proofErr w:type="spellEnd"/>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t xml:space="preserve">               </w:t>
      </w:r>
      <w:r>
        <w:rPr>
          <w:rFonts w:ascii="Times New Roman" w:eastAsia="Times New Roman" w:hAnsi="Times New Roman" w:cs="Times New Roman"/>
          <w:bCs/>
          <w:sz w:val="28"/>
          <w:szCs w:val="28"/>
          <w:lang w:eastAsia="ru-RU"/>
        </w:rPr>
        <w:tab/>
        <w:t>№ 41/9</w:t>
      </w:r>
    </w:p>
    <w:p w:rsidR="00C57985" w:rsidRPr="00C66973" w:rsidRDefault="00C57985" w:rsidP="00C57985">
      <w:pPr>
        <w:widowControl/>
        <w:adjustRightInd w:val="0"/>
        <w:spacing w:line="252" w:lineRule="auto"/>
        <w:jc w:val="center"/>
        <w:rPr>
          <w:rFonts w:ascii="Times New Roman" w:eastAsia="Times New Roman" w:hAnsi="Times New Roman" w:cs="Times New Roman"/>
          <w:bCs/>
          <w:sz w:val="28"/>
          <w:szCs w:val="28"/>
          <w:lang w:eastAsia="ru-RU"/>
        </w:rPr>
      </w:pPr>
    </w:p>
    <w:p w:rsidR="00C57985" w:rsidRPr="00C66973" w:rsidRDefault="00C57985" w:rsidP="00C57985">
      <w:pPr>
        <w:widowControl/>
        <w:adjustRightInd w:val="0"/>
        <w:spacing w:line="252" w:lineRule="auto"/>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О внесении изменений в Положение о территориальном общественном самоуправлении в </w:t>
      </w:r>
      <w:proofErr w:type="spellStart"/>
      <w:r w:rsidRPr="00C66973">
        <w:rPr>
          <w:rFonts w:ascii="Times New Roman" w:eastAsia="Times New Roman" w:hAnsi="Times New Roman" w:cs="Times New Roman"/>
          <w:bCs/>
          <w:sz w:val="28"/>
          <w:szCs w:val="28"/>
          <w:lang w:eastAsia="ru-RU"/>
        </w:rPr>
        <w:t>Коневском</w:t>
      </w:r>
      <w:proofErr w:type="spellEnd"/>
      <w:r w:rsidRPr="00C66973">
        <w:rPr>
          <w:rFonts w:ascii="Times New Roman" w:eastAsia="Times New Roman" w:hAnsi="Times New Roman" w:cs="Times New Roman"/>
          <w:bCs/>
          <w:sz w:val="28"/>
          <w:szCs w:val="28"/>
          <w:lang w:eastAsia="ru-RU"/>
        </w:rPr>
        <w:t xml:space="preserve"> сельсовете  Краснозерского района Новосибирской области</w:t>
      </w:r>
    </w:p>
    <w:p w:rsidR="00C57985" w:rsidRPr="00C66973" w:rsidRDefault="00C57985" w:rsidP="00C57985">
      <w:pPr>
        <w:widowControl/>
        <w:adjustRightInd w:val="0"/>
        <w:spacing w:line="252" w:lineRule="auto"/>
        <w:ind w:firstLine="709"/>
        <w:rPr>
          <w:rFonts w:ascii="Times New Roman" w:eastAsia="Times New Roman" w:hAnsi="Times New Roman" w:cs="Times New Roman"/>
          <w:bCs/>
          <w:sz w:val="28"/>
          <w:szCs w:val="28"/>
          <w:lang w:eastAsia="ru-RU"/>
        </w:rPr>
      </w:pPr>
    </w:p>
    <w:p w:rsidR="00C57985" w:rsidRPr="00C66973" w:rsidRDefault="00C57985" w:rsidP="00C57985">
      <w:pPr>
        <w:widowControl/>
        <w:adjustRightInd w:val="0"/>
        <w:spacing w:line="252" w:lineRule="auto"/>
        <w:jc w:val="both"/>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     В целях приведение в соответствие с действующим законодательством, в соответствии со статьей 27 Федерального закона от 06.10.2003 № 131-ФЗ «Об общих принципах организации местного самоуправления в Российской Федерации», Уставом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Краснозерского района Новосибирской области, Совет депутатов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Краснозерского района Новосибирской области</w:t>
      </w:r>
    </w:p>
    <w:p w:rsidR="00C57985" w:rsidRPr="00C66973" w:rsidRDefault="00C57985" w:rsidP="00C57985">
      <w:pPr>
        <w:widowControl/>
        <w:adjustRightInd w:val="0"/>
        <w:spacing w:line="252" w:lineRule="auto"/>
        <w:jc w:val="both"/>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РЕШИЛ:</w:t>
      </w:r>
    </w:p>
    <w:p w:rsidR="00C57985" w:rsidRPr="00C66973" w:rsidRDefault="00C57985" w:rsidP="00C57985">
      <w:pPr>
        <w:widowControl/>
        <w:adjustRightInd w:val="0"/>
        <w:spacing w:line="252" w:lineRule="auto"/>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1. Внести в  Положение о территориальном общественном самоуправлении в </w:t>
      </w:r>
      <w:proofErr w:type="spellStart"/>
      <w:r w:rsidRPr="00C66973">
        <w:rPr>
          <w:rFonts w:ascii="Times New Roman" w:eastAsia="Times New Roman" w:hAnsi="Times New Roman" w:cs="Times New Roman"/>
          <w:bCs/>
          <w:sz w:val="28"/>
          <w:szCs w:val="28"/>
          <w:lang w:eastAsia="ru-RU"/>
        </w:rPr>
        <w:t>Коневском</w:t>
      </w:r>
      <w:proofErr w:type="spellEnd"/>
      <w:r w:rsidRPr="00C66973">
        <w:rPr>
          <w:rFonts w:ascii="Times New Roman" w:eastAsia="Times New Roman" w:hAnsi="Times New Roman" w:cs="Times New Roman"/>
          <w:bCs/>
          <w:sz w:val="28"/>
          <w:szCs w:val="28"/>
          <w:lang w:eastAsia="ru-RU"/>
        </w:rPr>
        <w:t xml:space="preserve"> сельсовете Краснозерского района Новосибирской области, утвержденному решение Сессии Совета  Депутатов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w:t>
      </w:r>
      <w:proofErr w:type="spellStart"/>
      <w:r w:rsidRPr="00C66973">
        <w:rPr>
          <w:rFonts w:ascii="Times New Roman" w:eastAsia="Times New Roman" w:hAnsi="Times New Roman" w:cs="Times New Roman"/>
          <w:bCs/>
          <w:sz w:val="28"/>
          <w:szCs w:val="28"/>
          <w:lang w:eastAsia="ru-RU"/>
        </w:rPr>
        <w:t>краснозерского</w:t>
      </w:r>
      <w:proofErr w:type="spellEnd"/>
      <w:r w:rsidRPr="00C66973">
        <w:rPr>
          <w:rFonts w:ascii="Times New Roman" w:eastAsia="Times New Roman" w:hAnsi="Times New Roman" w:cs="Times New Roman"/>
          <w:bCs/>
          <w:sz w:val="28"/>
          <w:szCs w:val="28"/>
          <w:lang w:eastAsia="ru-RU"/>
        </w:rPr>
        <w:t xml:space="preserve"> района Новосибирской области №20-1 от 21.06.2017г. </w:t>
      </w:r>
    </w:p>
    <w:p w:rsidR="00C57985" w:rsidRPr="00C57985" w:rsidRDefault="00C57985" w:rsidP="00C57985">
      <w:pPr>
        <w:widowControl/>
        <w:adjustRightInd w:val="0"/>
        <w:spacing w:line="252" w:lineRule="auto"/>
        <w:ind w:firstLine="540"/>
        <w:jc w:val="both"/>
        <w:rPr>
          <w:rFonts w:ascii="Times New Roman" w:eastAsia="Times New Roman" w:hAnsi="Times New Roman" w:cs="Times New Roman"/>
          <w:bCs/>
          <w:sz w:val="28"/>
          <w:szCs w:val="28"/>
          <w:lang w:eastAsia="ru-RU"/>
        </w:rPr>
      </w:pPr>
      <w:r w:rsidRPr="00C57985">
        <w:rPr>
          <w:rFonts w:ascii="Times New Roman" w:eastAsia="Times New Roman" w:hAnsi="Times New Roman" w:cs="Times New Roman"/>
          <w:bCs/>
          <w:sz w:val="28"/>
          <w:szCs w:val="28"/>
          <w:lang w:eastAsia="ru-RU"/>
        </w:rPr>
        <w:t xml:space="preserve">1.1.В Пункте 5.7   исключить  подпункт 8 </w:t>
      </w:r>
    </w:p>
    <w:p w:rsidR="00C57985" w:rsidRPr="00077B47" w:rsidRDefault="00C57985" w:rsidP="00C57985">
      <w:pPr>
        <w:widowControl/>
        <w:autoSpaceDE/>
        <w:autoSpaceDN/>
        <w:spacing w:line="252" w:lineRule="auto"/>
        <w:ind w:firstLine="567"/>
        <w:jc w:val="both"/>
        <w:rPr>
          <w:rFonts w:ascii="Times New Roman" w:eastAsia="Times New Roman" w:hAnsi="Times New Roman" w:cs="Times New Roman"/>
          <w:bCs/>
          <w:sz w:val="24"/>
          <w:szCs w:val="24"/>
          <w:lang w:eastAsia="ru-RU"/>
        </w:rPr>
      </w:pPr>
      <w:r w:rsidRPr="00C57985">
        <w:rPr>
          <w:rFonts w:ascii="Times New Roman" w:eastAsia="Times New Roman" w:hAnsi="Times New Roman" w:cs="Times New Roman"/>
          <w:bCs/>
          <w:sz w:val="28"/>
          <w:szCs w:val="28"/>
          <w:lang w:eastAsia="ru-RU"/>
        </w:rPr>
        <w:t>1.2.Пункт 5 дополнить подпунктом 5.13.1 следующего содержания:  «</w:t>
      </w:r>
      <w:r w:rsidRPr="00C57985">
        <w:rPr>
          <w:rFonts w:ascii="Times New Roman" w:hAnsi="Times New Roman" w:cs="Times New Roman"/>
          <w:color w:val="000000"/>
          <w:sz w:val="28"/>
          <w:szCs w:val="28"/>
        </w:rPr>
        <w:t>5.13.1. </w:t>
      </w:r>
      <w:r w:rsidRPr="00C57985">
        <w:rPr>
          <w:rFonts w:ascii="Times New Roman" w:hAnsi="Times New Roman" w:cs="Times New Roman"/>
          <w:color w:val="000000"/>
          <w:sz w:val="28"/>
          <w:szCs w:val="28"/>
          <w:shd w:val="clear" w:color="auto" w:fill="FFFFFF"/>
        </w:rPr>
        <w:t xml:space="preserve"> Органы территориального общественного самоуправления могут выдвигать инициативный проект в качестве инициаторов проекта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w:t>
      </w:r>
      <w:proofErr w:type="gramStart"/>
      <w:r w:rsidRPr="00C57985">
        <w:rPr>
          <w:rFonts w:ascii="Times New Roman" w:hAnsi="Times New Roman" w:cs="Times New Roman"/>
          <w:color w:val="000000"/>
          <w:sz w:val="28"/>
          <w:szCs w:val="28"/>
          <w:shd w:val="clear" w:color="auto" w:fill="FFFFFF"/>
        </w:rPr>
        <w:t>решения</w:t>
      </w:r>
      <w:proofErr w:type="gramEnd"/>
      <w:r w:rsidRPr="00C57985">
        <w:rPr>
          <w:rFonts w:ascii="Times New Roman" w:hAnsi="Times New Roman" w:cs="Times New Roman"/>
          <w:color w:val="000000"/>
          <w:sz w:val="28"/>
          <w:szCs w:val="28"/>
          <w:shd w:val="clear" w:color="auto" w:fill="FFFFFF"/>
        </w:rPr>
        <w:t xml:space="preserve"> которых предоставлено органам местного самоуправления»</w:t>
      </w:r>
    </w:p>
    <w:p w:rsidR="00C57985" w:rsidRPr="00C66973" w:rsidRDefault="00C57985" w:rsidP="00C57985">
      <w:pPr>
        <w:widowControl/>
        <w:adjustRightInd w:val="0"/>
        <w:spacing w:line="252" w:lineRule="auto"/>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 2. Опубликовать настоящее Решение в периодическом печатном издании «Вестник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и</w:t>
      </w:r>
      <w:r w:rsidRPr="00C66973">
        <w:rPr>
          <w:rFonts w:ascii="Times New Roman" w:eastAsia="Times New Roman" w:hAnsi="Times New Roman" w:cs="Times New Roman"/>
          <w:i/>
          <w:sz w:val="28"/>
          <w:szCs w:val="28"/>
          <w:lang w:eastAsia="ru-RU"/>
        </w:rPr>
        <w:t xml:space="preserve"> </w:t>
      </w:r>
      <w:r w:rsidRPr="00C66973">
        <w:rPr>
          <w:rFonts w:ascii="Times New Roman" w:eastAsia="Times New Roman" w:hAnsi="Times New Roman" w:cs="Times New Roman"/>
          <w:bCs/>
          <w:sz w:val="28"/>
          <w:szCs w:val="28"/>
          <w:lang w:eastAsia="ru-RU"/>
        </w:rPr>
        <w:t xml:space="preserve">на официальном сайте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Краснозерского района Новосибирской области.</w:t>
      </w:r>
    </w:p>
    <w:p w:rsidR="00C57985" w:rsidRDefault="00C57985" w:rsidP="00C57985">
      <w:pPr>
        <w:widowControl/>
        <w:autoSpaceDE/>
        <w:autoSpaceDN/>
        <w:spacing w:line="252" w:lineRule="auto"/>
        <w:jc w:val="both"/>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3. Настоящее Решение вступает в силу в порядке и сроки, установленные Уставом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w:t>
      </w:r>
    </w:p>
    <w:p w:rsidR="00C57985" w:rsidRPr="00C66973" w:rsidRDefault="00C57985" w:rsidP="00C57985">
      <w:pPr>
        <w:widowControl/>
        <w:autoSpaceDE/>
        <w:autoSpaceDN/>
        <w:spacing w:line="252" w:lineRule="auto"/>
        <w:jc w:val="both"/>
        <w:rPr>
          <w:rFonts w:ascii="Times New Roman" w:eastAsia="Times New Roman" w:hAnsi="Times New Roman" w:cs="Times New Roman"/>
          <w:bCs/>
          <w:sz w:val="28"/>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3"/>
        <w:gridCol w:w="3887"/>
      </w:tblGrid>
      <w:tr w:rsidR="00C57985" w:rsidRPr="005B4E90" w:rsidTr="00A63C9C">
        <w:tc>
          <w:tcPr>
            <w:tcW w:w="6062" w:type="dxa"/>
          </w:tcPr>
          <w:p w:rsidR="00C57985" w:rsidRPr="005B4E90" w:rsidRDefault="00C57985" w:rsidP="00A63C9C">
            <w:pPr>
              <w:jc w:val="both"/>
              <w:rPr>
                <w:rFonts w:ascii="Times New Roman" w:eastAsia="Times New Roman" w:hAnsi="Times New Roman" w:cs="Times New Roman"/>
                <w:sz w:val="28"/>
                <w:szCs w:val="28"/>
                <w:lang w:eastAsia="ru-RU"/>
              </w:rPr>
            </w:pPr>
            <w:r w:rsidRPr="005B4E90">
              <w:rPr>
                <w:rFonts w:ascii="Times New Roman" w:eastAsia="Times New Roman" w:hAnsi="Times New Roman" w:cs="Times New Roman"/>
                <w:sz w:val="28"/>
                <w:szCs w:val="28"/>
                <w:lang w:eastAsia="ru-RU"/>
              </w:rPr>
              <w:t>Глава</w:t>
            </w:r>
          </w:p>
          <w:p w:rsidR="00C57985" w:rsidRPr="005B4E90" w:rsidRDefault="00C57985" w:rsidP="00A63C9C">
            <w:pPr>
              <w:jc w:val="both"/>
              <w:rPr>
                <w:rFonts w:ascii="Times New Roman" w:eastAsia="Times New Roman" w:hAnsi="Times New Roman" w:cs="Times New Roman"/>
                <w:sz w:val="28"/>
                <w:szCs w:val="28"/>
                <w:lang w:eastAsia="ru-RU"/>
              </w:rPr>
            </w:pPr>
            <w:proofErr w:type="spellStart"/>
            <w:r w:rsidRPr="005B4E90">
              <w:rPr>
                <w:rFonts w:ascii="Times New Roman" w:eastAsia="Times New Roman" w:hAnsi="Times New Roman" w:cs="Times New Roman"/>
                <w:sz w:val="28"/>
                <w:szCs w:val="28"/>
                <w:lang w:eastAsia="ru-RU"/>
              </w:rPr>
              <w:t>Коневского</w:t>
            </w:r>
            <w:proofErr w:type="spellEnd"/>
            <w:r w:rsidRPr="005B4E90">
              <w:rPr>
                <w:rFonts w:ascii="Times New Roman" w:eastAsia="Times New Roman" w:hAnsi="Times New Roman" w:cs="Times New Roman"/>
                <w:sz w:val="28"/>
                <w:szCs w:val="28"/>
                <w:lang w:eastAsia="ru-RU"/>
              </w:rPr>
              <w:t xml:space="preserve"> сельсовета </w:t>
            </w:r>
          </w:p>
          <w:p w:rsidR="00C57985" w:rsidRPr="005B4E90" w:rsidRDefault="00C57985" w:rsidP="00A63C9C">
            <w:pPr>
              <w:jc w:val="both"/>
              <w:rPr>
                <w:rFonts w:ascii="Times New Roman" w:eastAsia="Times New Roman" w:hAnsi="Times New Roman" w:cs="Times New Roman"/>
                <w:sz w:val="28"/>
                <w:szCs w:val="28"/>
                <w:lang w:eastAsia="ru-RU"/>
              </w:rPr>
            </w:pPr>
            <w:r w:rsidRPr="005B4E90">
              <w:rPr>
                <w:rFonts w:ascii="Times New Roman" w:eastAsia="Times New Roman" w:hAnsi="Times New Roman" w:cs="Times New Roman"/>
                <w:sz w:val="28"/>
                <w:szCs w:val="28"/>
                <w:lang w:eastAsia="ru-RU"/>
              </w:rPr>
              <w:t>Краснозерского района</w:t>
            </w:r>
          </w:p>
          <w:p w:rsidR="00C57985" w:rsidRPr="005B4E90" w:rsidRDefault="00C57985" w:rsidP="00A63C9C">
            <w:pPr>
              <w:jc w:val="both"/>
              <w:rPr>
                <w:rFonts w:ascii="Times New Roman" w:eastAsia="Times New Roman" w:hAnsi="Times New Roman" w:cs="Times New Roman"/>
                <w:sz w:val="28"/>
                <w:szCs w:val="28"/>
                <w:lang w:eastAsia="ru-RU"/>
              </w:rPr>
            </w:pPr>
            <w:r w:rsidRPr="005B4E90">
              <w:rPr>
                <w:rFonts w:ascii="Times New Roman" w:eastAsia="Times New Roman" w:hAnsi="Times New Roman" w:cs="Times New Roman"/>
                <w:sz w:val="28"/>
                <w:szCs w:val="28"/>
                <w:lang w:eastAsia="ru-RU"/>
              </w:rPr>
              <w:t>Новосибирской области</w:t>
            </w:r>
          </w:p>
          <w:p w:rsidR="00C57985" w:rsidRPr="005B4E90" w:rsidRDefault="00C57985" w:rsidP="00A63C9C">
            <w:pPr>
              <w:jc w:val="both"/>
              <w:rPr>
                <w:rFonts w:ascii="Times New Roman" w:eastAsia="Times New Roman" w:hAnsi="Times New Roman" w:cs="Times New Roman"/>
                <w:sz w:val="28"/>
                <w:szCs w:val="28"/>
                <w:lang w:eastAsia="ru-RU"/>
              </w:rPr>
            </w:pPr>
            <w:r w:rsidRPr="005B4E90">
              <w:rPr>
                <w:rFonts w:ascii="Times New Roman" w:eastAsia="Times New Roman" w:hAnsi="Times New Roman" w:cs="Times New Roman"/>
                <w:sz w:val="28"/>
                <w:szCs w:val="28"/>
                <w:lang w:eastAsia="ru-RU"/>
              </w:rPr>
              <w:t xml:space="preserve">___________ С. В. Гутов </w:t>
            </w:r>
          </w:p>
          <w:p w:rsidR="00C57985" w:rsidRPr="005B4E90" w:rsidRDefault="00C57985" w:rsidP="00A63C9C">
            <w:pPr>
              <w:jc w:val="both"/>
              <w:rPr>
                <w:rFonts w:ascii="Times New Roman" w:eastAsia="Times New Roman" w:hAnsi="Times New Roman" w:cs="Times New Roman"/>
                <w:sz w:val="28"/>
                <w:szCs w:val="28"/>
                <w:lang w:eastAsia="ru-RU"/>
              </w:rPr>
            </w:pPr>
          </w:p>
        </w:tc>
        <w:tc>
          <w:tcPr>
            <w:tcW w:w="4075" w:type="dxa"/>
          </w:tcPr>
          <w:p w:rsidR="00C57985" w:rsidRPr="005B4E90" w:rsidRDefault="00C57985" w:rsidP="00A63C9C">
            <w:pPr>
              <w:jc w:val="both"/>
              <w:rPr>
                <w:rFonts w:ascii="Times New Roman" w:eastAsia="Times New Roman" w:hAnsi="Times New Roman" w:cs="Times New Roman"/>
                <w:sz w:val="28"/>
                <w:szCs w:val="28"/>
                <w:lang w:eastAsia="ru-RU"/>
              </w:rPr>
            </w:pPr>
            <w:r w:rsidRPr="005B4E90">
              <w:rPr>
                <w:rFonts w:ascii="Times New Roman" w:eastAsia="Times New Roman" w:hAnsi="Times New Roman" w:cs="Times New Roman"/>
                <w:sz w:val="28"/>
                <w:szCs w:val="28"/>
                <w:lang w:eastAsia="ru-RU"/>
              </w:rPr>
              <w:t>Председатель Совета депутатов</w:t>
            </w:r>
          </w:p>
          <w:p w:rsidR="00C57985" w:rsidRPr="005B4E90" w:rsidRDefault="00C57985" w:rsidP="00A63C9C">
            <w:pPr>
              <w:jc w:val="both"/>
              <w:rPr>
                <w:rFonts w:ascii="Times New Roman" w:eastAsia="Times New Roman" w:hAnsi="Times New Roman" w:cs="Times New Roman"/>
                <w:sz w:val="28"/>
                <w:szCs w:val="28"/>
                <w:lang w:eastAsia="ru-RU"/>
              </w:rPr>
            </w:pPr>
            <w:proofErr w:type="spellStart"/>
            <w:r w:rsidRPr="005B4E90">
              <w:rPr>
                <w:rFonts w:ascii="Times New Roman" w:eastAsia="Times New Roman" w:hAnsi="Times New Roman" w:cs="Times New Roman"/>
                <w:sz w:val="28"/>
                <w:szCs w:val="28"/>
                <w:lang w:eastAsia="ru-RU"/>
              </w:rPr>
              <w:t>Коневского</w:t>
            </w:r>
            <w:proofErr w:type="spellEnd"/>
            <w:r w:rsidRPr="005B4E90">
              <w:rPr>
                <w:rFonts w:ascii="Times New Roman" w:eastAsia="Times New Roman" w:hAnsi="Times New Roman" w:cs="Times New Roman"/>
                <w:sz w:val="28"/>
                <w:szCs w:val="28"/>
                <w:lang w:eastAsia="ru-RU"/>
              </w:rPr>
              <w:t xml:space="preserve"> сельсовета Краснозерского района</w:t>
            </w:r>
          </w:p>
          <w:p w:rsidR="00C57985" w:rsidRPr="005B4E90" w:rsidRDefault="00C57985" w:rsidP="00A63C9C">
            <w:pPr>
              <w:jc w:val="both"/>
              <w:rPr>
                <w:rFonts w:ascii="Times New Roman" w:eastAsia="Times New Roman" w:hAnsi="Times New Roman" w:cs="Times New Roman"/>
                <w:sz w:val="28"/>
                <w:szCs w:val="28"/>
                <w:lang w:eastAsia="ru-RU"/>
              </w:rPr>
            </w:pPr>
            <w:r w:rsidRPr="005B4E90">
              <w:rPr>
                <w:rFonts w:ascii="Times New Roman" w:eastAsia="Times New Roman" w:hAnsi="Times New Roman" w:cs="Times New Roman"/>
                <w:sz w:val="28"/>
                <w:szCs w:val="28"/>
                <w:lang w:eastAsia="ru-RU"/>
              </w:rPr>
              <w:t>Новосибирской области</w:t>
            </w:r>
          </w:p>
          <w:p w:rsidR="00C57985" w:rsidRPr="005B4E90" w:rsidRDefault="00C57985" w:rsidP="00A63C9C">
            <w:pPr>
              <w:jc w:val="both"/>
              <w:rPr>
                <w:rFonts w:ascii="Times New Roman" w:eastAsia="Times New Roman" w:hAnsi="Times New Roman" w:cs="Times New Roman"/>
                <w:sz w:val="28"/>
                <w:szCs w:val="28"/>
                <w:lang w:eastAsia="ru-RU"/>
              </w:rPr>
            </w:pPr>
            <w:r w:rsidRPr="005B4E90">
              <w:rPr>
                <w:rFonts w:ascii="Times New Roman" w:eastAsia="Times New Roman" w:hAnsi="Times New Roman" w:cs="Times New Roman"/>
                <w:sz w:val="28"/>
                <w:szCs w:val="28"/>
                <w:lang w:eastAsia="ru-RU"/>
              </w:rPr>
              <w:t xml:space="preserve">____________ О. А. Захаренко </w:t>
            </w:r>
          </w:p>
          <w:p w:rsidR="00C57985" w:rsidRPr="005B4E90" w:rsidRDefault="00C57985" w:rsidP="00A63C9C">
            <w:pPr>
              <w:jc w:val="both"/>
              <w:rPr>
                <w:rFonts w:ascii="Times New Roman" w:eastAsia="Times New Roman" w:hAnsi="Times New Roman" w:cs="Times New Roman"/>
                <w:sz w:val="28"/>
                <w:szCs w:val="28"/>
                <w:lang w:eastAsia="ru-RU"/>
              </w:rPr>
            </w:pPr>
          </w:p>
          <w:p w:rsidR="00C57985" w:rsidRPr="005B4E90" w:rsidRDefault="00C57985" w:rsidP="00A63C9C">
            <w:pPr>
              <w:jc w:val="both"/>
              <w:rPr>
                <w:rFonts w:ascii="Times New Roman" w:eastAsia="Times New Roman" w:hAnsi="Times New Roman" w:cs="Times New Roman"/>
                <w:sz w:val="28"/>
                <w:szCs w:val="28"/>
                <w:lang w:eastAsia="ru-RU"/>
              </w:rPr>
            </w:pPr>
          </w:p>
        </w:tc>
      </w:tr>
    </w:tbl>
    <w:p w:rsidR="00FB47BF" w:rsidRDefault="00FB47BF" w:rsidP="00C57985">
      <w:pPr>
        <w:widowControl/>
        <w:adjustRightInd w:val="0"/>
        <w:spacing w:line="252" w:lineRule="auto"/>
        <w:rPr>
          <w:rFonts w:ascii="Times New Roman" w:eastAsia="Times New Roman" w:hAnsi="Times New Roman" w:cs="Times New Roman"/>
          <w:bCs/>
          <w:sz w:val="28"/>
          <w:szCs w:val="28"/>
          <w:lang w:eastAsia="ru-RU"/>
        </w:rPr>
      </w:pPr>
    </w:p>
    <w:p w:rsidR="00FB47BF" w:rsidRDefault="00FB47BF" w:rsidP="00FB47BF">
      <w:pPr>
        <w:widowControl/>
        <w:adjustRightInd w:val="0"/>
        <w:spacing w:line="252" w:lineRule="auto"/>
        <w:jc w:val="center"/>
        <w:rPr>
          <w:rFonts w:ascii="Times New Roman" w:eastAsia="Times New Roman" w:hAnsi="Times New Roman" w:cs="Times New Roman"/>
          <w:bCs/>
          <w:sz w:val="28"/>
          <w:szCs w:val="28"/>
          <w:lang w:eastAsia="ru-RU"/>
        </w:rPr>
      </w:pPr>
    </w:p>
    <w:p w:rsidR="00FB47BF" w:rsidRPr="00C66973" w:rsidRDefault="00FB47BF" w:rsidP="00FB47BF">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СОВЕТ ДЕПУТАТОВ</w:t>
      </w:r>
    </w:p>
    <w:p w:rsidR="00C66973" w:rsidRPr="00C66973" w:rsidRDefault="00C66973" w:rsidP="00C66973">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КОНЕВСКОГО СЕЛЬСОВЕТА</w:t>
      </w:r>
    </w:p>
    <w:p w:rsidR="00C66973" w:rsidRPr="00C66973" w:rsidRDefault="00C66973" w:rsidP="00C66973">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КРАСНОЗЕРСКОГО РАЙОНА НОВОСИБИРСКОЙ ОБЛАСТИ </w:t>
      </w:r>
    </w:p>
    <w:p w:rsidR="00C66973" w:rsidRPr="00453C57" w:rsidRDefault="00C66973" w:rsidP="00453C57">
      <w:pPr>
        <w:widowControl/>
        <w:adjustRightInd w:val="0"/>
        <w:spacing w:line="252"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Шестого </w:t>
      </w:r>
      <w:r w:rsidRPr="00C66973">
        <w:rPr>
          <w:rFonts w:ascii="Times New Roman" w:eastAsia="Times New Roman" w:hAnsi="Times New Roman" w:cs="Times New Roman"/>
          <w:bCs/>
          <w:sz w:val="28"/>
          <w:szCs w:val="28"/>
          <w:lang w:eastAsia="ru-RU"/>
        </w:rPr>
        <w:t>созыва</w:t>
      </w:r>
    </w:p>
    <w:p w:rsidR="00C66973" w:rsidRPr="00C66973" w:rsidRDefault="00C66973" w:rsidP="00C66973">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РЕШЕНИЕ</w:t>
      </w:r>
    </w:p>
    <w:p w:rsidR="00C66973" w:rsidRPr="00C66973" w:rsidRDefault="00C66973" w:rsidP="00453C57">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Двадцатой </w:t>
      </w:r>
      <w:r>
        <w:rPr>
          <w:rFonts w:ascii="Times New Roman" w:eastAsia="Times New Roman" w:hAnsi="Times New Roman" w:cs="Times New Roman"/>
          <w:bCs/>
          <w:sz w:val="28"/>
          <w:szCs w:val="28"/>
          <w:lang w:eastAsia="ru-RU"/>
        </w:rPr>
        <w:t>девятой</w:t>
      </w:r>
      <w:r w:rsidRPr="00C66973">
        <w:rPr>
          <w:rFonts w:ascii="Times New Roman" w:eastAsia="Times New Roman" w:hAnsi="Times New Roman" w:cs="Times New Roman"/>
          <w:bCs/>
          <w:sz w:val="28"/>
          <w:szCs w:val="28"/>
          <w:lang w:eastAsia="ru-RU"/>
        </w:rPr>
        <w:t xml:space="preserve">  сессии  /</w:t>
      </w:r>
      <w:r>
        <w:rPr>
          <w:rFonts w:ascii="Times New Roman" w:eastAsia="Times New Roman" w:hAnsi="Times New Roman" w:cs="Times New Roman"/>
          <w:bCs/>
          <w:sz w:val="28"/>
          <w:szCs w:val="28"/>
          <w:lang w:eastAsia="ru-RU"/>
        </w:rPr>
        <w:t>шестого</w:t>
      </w:r>
      <w:r w:rsidRPr="00C66973">
        <w:rPr>
          <w:rFonts w:ascii="Times New Roman" w:eastAsia="Times New Roman" w:hAnsi="Times New Roman" w:cs="Times New Roman"/>
          <w:bCs/>
          <w:sz w:val="28"/>
          <w:szCs w:val="28"/>
          <w:lang w:eastAsia="ru-RU"/>
        </w:rPr>
        <w:t xml:space="preserve"> созыва/</w:t>
      </w:r>
    </w:p>
    <w:p w:rsidR="00C66973" w:rsidRPr="00C66973" w:rsidRDefault="00C66973" w:rsidP="00C66973">
      <w:pPr>
        <w:widowControl/>
        <w:tabs>
          <w:tab w:val="left" w:pos="180"/>
          <w:tab w:val="center" w:pos="4677"/>
        </w:tabs>
        <w:adjustRightInd w:val="0"/>
        <w:spacing w:line="252"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07.10.2022</w:t>
      </w:r>
      <w:r w:rsidRPr="00C66973">
        <w:rPr>
          <w:rFonts w:ascii="Times New Roman" w:eastAsia="Times New Roman" w:hAnsi="Times New Roman" w:cs="Times New Roman"/>
          <w:bCs/>
          <w:sz w:val="28"/>
          <w:szCs w:val="28"/>
          <w:lang w:eastAsia="ru-RU"/>
        </w:rPr>
        <w:t xml:space="preserve"> г. </w:t>
      </w:r>
      <w:r w:rsidRPr="00C66973">
        <w:rPr>
          <w:rFonts w:ascii="Times New Roman" w:eastAsia="Times New Roman" w:hAnsi="Times New Roman" w:cs="Times New Roman"/>
          <w:bCs/>
          <w:sz w:val="28"/>
          <w:szCs w:val="28"/>
          <w:lang w:eastAsia="ru-RU"/>
        </w:rPr>
        <w:tab/>
      </w:r>
      <w:proofErr w:type="spellStart"/>
      <w:r>
        <w:rPr>
          <w:rFonts w:ascii="Times New Roman" w:eastAsia="Times New Roman" w:hAnsi="Times New Roman" w:cs="Times New Roman"/>
          <w:bCs/>
          <w:sz w:val="28"/>
          <w:szCs w:val="28"/>
          <w:lang w:eastAsia="ru-RU"/>
        </w:rPr>
        <w:t>с</w:t>
      </w:r>
      <w:proofErr w:type="gramStart"/>
      <w:r>
        <w:rPr>
          <w:rFonts w:ascii="Times New Roman" w:eastAsia="Times New Roman" w:hAnsi="Times New Roman" w:cs="Times New Roman"/>
          <w:bCs/>
          <w:sz w:val="28"/>
          <w:szCs w:val="28"/>
          <w:lang w:eastAsia="ru-RU"/>
        </w:rPr>
        <w:t>.К</w:t>
      </w:r>
      <w:proofErr w:type="gramEnd"/>
      <w:r>
        <w:rPr>
          <w:rFonts w:ascii="Times New Roman" w:eastAsia="Times New Roman" w:hAnsi="Times New Roman" w:cs="Times New Roman"/>
          <w:bCs/>
          <w:sz w:val="28"/>
          <w:szCs w:val="28"/>
          <w:lang w:eastAsia="ru-RU"/>
        </w:rPr>
        <w:t>онево</w:t>
      </w:r>
      <w:proofErr w:type="spellEnd"/>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t xml:space="preserve">               </w:t>
      </w:r>
      <w:r>
        <w:rPr>
          <w:rFonts w:ascii="Times New Roman" w:eastAsia="Times New Roman" w:hAnsi="Times New Roman" w:cs="Times New Roman"/>
          <w:bCs/>
          <w:sz w:val="28"/>
          <w:szCs w:val="28"/>
          <w:lang w:eastAsia="ru-RU"/>
        </w:rPr>
        <w:tab/>
        <w:t>№ 29-2</w:t>
      </w:r>
    </w:p>
    <w:p w:rsidR="00C66973" w:rsidRPr="00C66973" w:rsidRDefault="00C66973" w:rsidP="00C66973">
      <w:pPr>
        <w:widowControl/>
        <w:adjustRightInd w:val="0"/>
        <w:spacing w:line="252" w:lineRule="auto"/>
        <w:jc w:val="center"/>
        <w:rPr>
          <w:rFonts w:ascii="Times New Roman" w:eastAsia="Times New Roman" w:hAnsi="Times New Roman" w:cs="Times New Roman"/>
          <w:bCs/>
          <w:sz w:val="28"/>
          <w:szCs w:val="28"/>
          <w:lang w:eastAsia="ru-RU"/>
        </w:rPr>
      </w:pPr>
    </w:p>
    <w:p w:rsidR="00C66973" w:rsidRPr="00C66973" w:rsidRDefault="00C66973" w:rsidP="00C66973">
      <w:pPr>
        <w:widowControl/>
        <w:adjustRightInd w:val="0"/>
        <w:spacing w:line="252" w:lineRule="auto"/>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О внесении изменений в Положение о территориальном общественном самоуправлении в </w:t>
      </w:r>
      <w:proofErr w:type="spellStart"/>
      <w:r w:rsidRPr="00C66973">
        <w:rPr>
          <w:rFonts w:ascii="Times New Roman" w:eastAsia="Times New Roman" w:hAnsi="Times New Roman" w:cs="Times New Roman"/>
          <w:bCs/>
          <w:sz w:val="28"/>
          <w:szCs w:val="28"/>
          <w:lang w:eastAsia="ru-RU"/>
        </w:rPr>
        <w:t>Коневском</w:t>
      </w:r>
      <w:proofErr w:type="spellEnd"/>
      <w:r w:rsidRPr="00C66973">
        <w:rPr>
          <w:rFonts w:ascii="Times New Roman" w:eastAsia="Times New Roman" w:hAnsi="Times New Roman" w:cs="Times New Roman"/>
          <w:bCs/>
          <w:sz w:val="28"/>
          <w:szCs w:val="28"/>
          <w:lang w:eastAsia="ru-RU"/>
        </w:rPr>
        <w:t xml:space="preserve"> сельсовете  Краснозерского района Новосибирской области</w:t>
      </w:r>
    </w:p>
    <w:p w:rsidR="00C66973" w:rsidRPr="00C66973" w:rsidRDefault="00C66973" w:rsidP="00C66973">
      <w:pPr>
        <w:widowControl/>
        <w:adjustRightInd w:val="0"/>
        <w:spacing w:line="252" w:lineRule="auto"/>
        <w:ind w:firstLine="709"/>
        <w:rPr>
          <w:rFonts w:ascii="Times New Roman" w:eastAsia="Times New Roman" w:hAnsi="Times New Roman" w:cs="Times New Roman"/>
          <w:bCs/>
          <w:sz w:val="28"/>
          <w:szCs w:val="28"/>
          <w:lang w:eastAsia="ru-RU"/>
        </w:rPr>
      </w:pPr>
    </w:p>
    <w:p w:rsidR="00C66973" w:rsidRPr="00C66973" w:rsidRDefault="00C66973" w:rsidP="00C66973">
      <w:pPr>
        <w:widowControl/>
        <w:adjustRightInd w:val="0"/>
        <w:spacing w:line="252" w:lineRule="auto"/>
        <w:jc w:val="both"/>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     В целях приведение в соответствие с действующим законодательством, в соответствии со статьей 27 Федерального закона от 06.10.2003 № 131-ФЗ «Об общих принципах организации местного самоуправления в Российской Федерации», Уставом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Краснозерского района Новосибирской области, Совет депутатов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Краснозерского района Новосибирской области</w:t>
      </w:r>
    </w:p>
    <w:p w:rsidR="00C66973" w:rsidRPr="00C66973" w:rsidRDefault="00C66973" w:rsidP="00C66973">
      <w:pPr>
        <w:widowControl/>
        <w:adjustRightInd w:val="0"/>
        <w:spacing w:line="252" w:lineRule="auto"/>
        <w:jc w:val="both"/>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РЕШИЛ:</w:t>
      </w:r>
    </w:p>
    <w:p w:rsidR="00C66973" w:rsidRPr="00C66973" w:rsidRDefault="00C66973" w:rsidP="00C66973">
      <w:pPr>
        <w:widowControl/>
        <w:adjustRightInd w:val="0"/>
        <w:spacing w:line="252" w:lineRule="auto"/>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1. Внести в  Положение о территориальном общественном самоуправлении в </w:t>
      </w:r>
      <w:proofErr w:type="spellStart"/>
      <w:r w:rsidRPr="00C66973">
        <w:rPr>
          <w:rFonts w:ascii="Times New Roman" w:eastAsia="Times New Roman" w:hAnsi="Times New Roman" w:cs="Times New Roman"/>
          <w:bCs/>
          <w:sz w:val="28"/>
          <w:szCs w:val="28"/>
          <w:lang w:eastAsia="ru-RU"/>
        </w:rPr>
        <w:t>Коневском</w:t>
      </w:r>
      <w:proofErr w:type="spellEnd"/>
      <w:r w:rsidRPr="00C66973">
        <w:rPr>
          <w:rFonts w:ascii="Times New Roman" w:eastAsia="Times New Roman" w:hAnsi="Times New Roman" w:cs="Times New Roman"/>
          <w:bCs/>
          <w:sz w:val="28"/>
          <w:szCs w:val="28"/>
          <w:lang w:eastAsia="ru-RU"/>
        </w:rPr>
        <w:t xml:space="preserve"> сельсовете Краснозерского района Новосибирской области, утвержденному решение Сессии Совета  Депутатов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w:t>
      </w:r>
      <w:proofErr w:type="spellStart"/>
      <w:r w:rsidRPr="00C66973">
        <w:rPr>
          <w:rFonts w:ascii="Times New Roman" w:eastAsia="Times New Roman" w:hAnsi="Times New Roman" w:cs="Times New Roman"/>
          <w:bCs/>
          <w:sz w:val="28"/>
          <w:szCs w:val="28"/>
          <w:lang w:eastAsia="ru-RU"/>
        </w:rPr>
        <w:t>краснозерского</w:t>
      </w:r>
      <w:proofErr w:type="spellEnd"/>
      <w:r w:rsidRPr="00C66973">
        <w:rPr>
          <w:rFonts w:ascii="Times New Roman" w:eastAsia="Times New Roman" w:hAnsi="Times New Roman" w:cs="Times New Roman"/>
          <w:bCs/>
          <w:sz w:val="28"/>
          <w:szCs w:val="28"/>
          <w:lang w:eastAsia="ru-RU"/>
        </w:rPr>
        <w:t xml:space="preserve"> района Новосибирской области №20-1 от 21.06.2017г. </w:t>
      </w:r>
    </w:p>
    <w:p w:rsidR="00C66973" w:rsidRPr="00C66973" w:rsidRDefault="00C66973" w:rsidP="00C66973">
      <w:pPr>
        <w:widowControl/>
        <w:adjustRightInd w:val="0"/>
        <w:spacing w:line="252" w:lineRule="auto"/>
        <w:ind w:firstLine="540"/>
        <w:jc w:val="both"/>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1.1.Пункт 5.7дополнить подпунктом 7 следующего содержания </w:t>
      </w:r>
    </w:p>
    <w:p w:rsidR="00A572C5" w:rsidRPr="00A572C5" w:rsidRDefault="00A572C5" w:rsidP="00A572C5">
      <w:pPr>
        <w:widowControl/>
        <w:ind w:firstLine="709"/>
        <w:jc w:val="both"/>
        <w:rPr>
          <w:rFonts w:ascii="Times New Roman" w:eastAsia="Times New Roman" w:hAnsi="Times New Roman" w:cs="Times New Roman"/>
          <w:sz w:val="28"/>
          <w:szCs w:val="28"/>
          <w:lang w:eastAsia="ru-RU"/>
        </w:rPr>
      </w:pPr>
      <w:r w:rsidRPr="00A572C5">
        <w:rPr>
          <w:rFonts w:ascii="Times New Roman" w:eastAsia="Times New Roman" w:hAnsi="Times New Roman" w:cs="Times New Roman"/>
          <w:bCs/>
          <w:sz w:val="28"/>
          <w:szCs w:val="28"/>
          <w:lang w:eastAsia="ru-RU"/>
        </w:rPr>
        <w:t xml:space="preserve">Пункт 5.7 Положения, устанавливающий </w:t>
      </w:r>
      <w:r w:rsidRPr="00A572C5">
        <w:rPr>
          <w:rFonts w:ascii="Times New Roman" w:eastAsia="Times New Roman" w:hAnsi="Times New Roman" w:cs="Times New Roman"/>
          <w:sz w:val="28"/>
          <w:szCs w:val="28"/>
          <w:lang w:eastAsia="ru-RU"/>
        </w:rPr>
        <w:t>исключительные полномочия собрания, конференции граждан (собрания делегатов), осуществляющих территориальное общественное самоуправление</w:t>
      </w:r>
      <w:r w:rsidRPr="00A572C5">
        <w:rPr>
          <w:rFonts w:ascii="Times New Roman" w:eastAsia="Times New Roman" w:hAnsi="Times New Roman" w:cs="Times New Roman"/>
          <w:bCs/>
          <w:sz w:val="28"/>
          <w:szCs w:val="28"/>
          <w:lang w:eastAsia="ru-RU"/>
        </w:rPr>
        <w:t xml:space="preserve">, не соответствует </w:t>
      </w:r>
      <w:r w:rsidRPr="00A572C5">
        <w:rPr>
          <w:rFonts w:ascii="Times New Roman" w:eastAsia="Times New Roman" w:hAnsi="Times New Roman" w:cs="Times New Roman"/>
          <w:sz w:val="28"/>
          <w:szCs w:val="28"/>
          <w:lang w:eastAsia="ru-RU"/>
        </w:rPr>
        <w:t>статье 27 Федерального закона от 06.10.2003 № 131-ФЗ</w:t>
      </w:r>
      <w:r w:rsidRPr="00A572C5">
        <w:rPr>
          <w:rFonts w:ascii="Times New Roman" w:eastAsia="Times New Roman" w:hAnsi="Times New Roman" w:cs="Times New Roman"/>
          <w:bCs/>
          <w:sz w:val="28"/>
          <w:szCs w:val="28"/>
          <w:lang w:eastAsia="ru-RU"/>
        </w:rPr>
        <w:t>.</w:t>
      </w:r>
    </w:p>
    <w:p w:rsidR="00A572C5" w:rsidRPr="00A572C5" w:rsidRDefault="00A572C5" w:rsidP="00A572C5">
      <w:pPr>
        <w:widowControl/>
        <w:ind w:firstLine="709"/>
        <w:jc w:val="both"/>
        <w:rPr>
          <w:rFonts w:ascii="Times New Roman" w:eastAsia="Times New Roman" w:hAnsi="Times New Roman" w:cs="Times New Roman"/>
          <w:sz w:val="28"/>
          <w:szCs w:val="28"/>
          <w:lang w:eastAsia="ru-RU"/>
        </w:rPr>
      </w:pPr>
      <w:r w:rsidRPr="00A572C5">
        <w:rPr>
          <w:rFonts w:ascii="Times New Roman" w:eastAsia="Times New Roman" w:hAnsi="Times New Roman" w:cs="Times New Roman"/>
          <w:sz w:val="28"/>
          <w:szCs w:val="28"/>
          <w:lang w:eastAsia="ru-RU"/>
        </w:rPr>
        <w:t xml:space="preserve">Кроме того, Федеральный закон от 06.10.2003 № 131-ФЗ дополнен статьей 26.1 «Инициативные проекты», устанавливающей возможность выдвигать органами территориального общественного самоуправления инициативный проект в качестве инициаторов проекта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w:t>
      </w:r>
      <w:proofErr w:type="gramStart"/>
      <w:r w:rsidRPr="00A572C5">
        <w:rPr>
          <w:rFonts w:ascii="Times New Roman" w:eastAsia="Times New Roman" w:hAnsi="Times New Roman" w:cs="Times New Roman"/>
          <w:sz w:val="28"/>
          <w:szCs w:val="28"/>
          <w:lang w:eastAsia="ru-RU"/>
        </w:rPr>
        <w:t>решения</w:t>
      </w:r>
      <w:proofErr w:type="gramEnd"/>
      <w:r w:rsidRPr="00A572C5">
        <w:rPr>
          <w:rFonts w:ascii="Times New Roman" w:eastAsia="Times New Roman" w:hAnsi="Times New Roman" w:cs="Times New Roman"/>
          <w:sz w:val="28"/>
          <w:szCs w:val="28"/>
          <w:lang w:eastAsia="ru-RU"/>
        </w:rPr>
        <w:t xml:space="preserve"> которых предоставлено органам местного самоуправления.</w:t>
      </w:r>
    </w:p>
    <w:p w:rsidR="00C66973" w:rsidRPr="00C66973" w:rsidRDefault="00C66973" w:rsidP="00C66973">
      <w:pPr>
        <w:widowControl/>
        <w:adjustRightInd w:val="0"/>
        <w:spacing w:line="252" w:lineRule="auto"/>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 2. Опубликовать настоящее Решение в периодическом печатном издании «Вестник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и</w:t>
      </w:r>
      <w:r w:rsidRPr="00C66973">
        <w:rPr>
          <w:rFonts w:ascii="Times New Roman" w:eastAsia="Times New Roman" w:hAnsi="Times New Roman" w:cs="Times New Roman"/>
          <w:i/>
          <w:sz w:val="28"/>
          <w:szCs w:val="28"/>
          <w:lang w:eastAsia="ru-RU"/>
        </w:rPr>
        <w:t xml:space="preserve"> </w:t>
      </w:r>
      <w:r w:rsidRPr="00C66973">
        <w:rPr>
          <w:rFonts w:ascii="Times New Roman" w:eastAsia="Times New Roman" w:hAnsi="Times New Roman" w:cs="Times New Roman"/>
          <w:bCs/>
          <w:sz w:val="28"/>
          <w:szCs w:val="28"/>
          <w:lang w:eastAsia="ru-RU"/>
        </w:rPr>
        <w:t xml:space="preserve">на официальном сайте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Краснозерского района Новосибирской области.</w:t>
      </w:r>
    </w:p>
    <w:p w:rsidR="00C66973" w:rsidRPr="00C66973" w:rsidRDefault="00C66973" w:rsidP="00C66973">
      <w:pPr>
        <w:widowControl/>
        <w:autoSpaceDE/>
        <w:autoSpaceDN/>
        <w:spacing w:line="252" w:lineRule="auto"/>
        <w:jc w:val="both"/>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3. Настоящее Решение вступает в силу в порядке и сроки, установленные Уставом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w:t>
      </w:r>
    </w:p>
    <w:p w:rsidR="00C66973" w:rsidRDefault="00C66973" w:rsidP="00C66973">
      <w:pPr>
        <w:widowControl/>
        <w:autoSpaceDE/>
        <w:autoSpaceDN/>
        <w:spacing w:line="252" w:lineRule="auto"/>
        <w:rPr>
          <w:rFonts w:ascii="Times New Roman" w:eastAsia="Times New Roman" w:hAnsi="Times New Roman" w:cs="Times New Roman"/>
          <w:bCs/>
          <w:sz w:val="28"/>
          <w:szCs w:val="28"/>
          <w:lang w:eastAsia="ru-RU"/>
        </w:rPr>
      </w:pPr>
    </w:p>
    <w:p w:rsidR="00453C57" w:rsidRPr="00C66973" w:rsidRDefault="00453C57" w:rsidP="00C66973">
      <w:pPr>
        <w:widowControl/>
        <w:autoSpaceDE/>
        <w:autoSpaceDN/>
        <w:spacing w:line="252" w:lineRule="auto"/>
        <w:rPr>
          <w:rFonts w:ascii="Times New Roman" w:eastAsia="Times New Roman" w:hAnsi="Times New Roman" w:cs="Times New Roman"/>
          <w:bCs/>
          <w:sz w:val="28"/>
          <w:szCs w:val="28"/>
          <w:lang w:eastAsia="ru-RU"/>
        </w:rPr>
      </w:pPr>
    </w:p>
    <w:p w:rsidR="00C66973" w:rsidRPr="00C66973" w:rsidRDefault="00C66973" w:rsidP="00C66973">
      <w:pPr>
        <w:widowControl/>
        <w:autoSpaceDE/>
        <w:autoSpaceDN/>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Председатель Совета депутатов</w:t>
      </w:r>
    </w:p>
    <w:p w:rsidR="00C66973" w:rsidRPr="00C66973" w:rsidRDefault="00C66973" w:rsidP="00C66973">
      <w:pPr>
        <w:widowControl/>
        <w:autoSpaceDE/>
        <w:autoSpaceDN/>
        <w:rPr>
          <w:rFonts w:ascii="Times New Roman" w:eastAsia="Times New Roman" w:hAnsi="Times New Roman" w:cs="Times New Roman"/>
          <w:bCs/>
          <w:sz w:val="28"/>
          <w:szCs w:val="28"/>
          <w:lang w:eastAsia="ru-RU"/>
        </w:rPr>
      </w:pP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w:t>
      </w:r>
    </w:p>
    <w:p w:rsidR="00C66973" w:rsidRPr="00C66973" w:rsidRDefault="00C66973" w:rsidP="00C66973">
      <w:pPr>
        <w:widowControl/>
        <w:autoSpaceDE/>
        <w:autoSpaceDN/>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Краснозерского района </w:t>
      </w:r>
    </w:p>
    <w:p w:rsidR="00C66973" w:rsidRPr="00C66973" w:rsidRDefault="00C66973" w:rsidP="00C66973">
      <w:pPr>
        <w:widowControl/>
        <w:autoSpaceDE/>
        <w:autoSpaceDN/>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Новосибирской области                                                             О. А. Захаренко </w:t>
      </w:r>
    </w:p>
    <w:p w:rsidR="00C66973" w:rsidRPr="00C66973" w:rsidRDefault="00C66973" w:rsidP="00C66973">
      <w:pPr>
        <w:widowControl/>
        <w:autoSpaceDE/>
        <w:autoSpaceDN/>
        <w:rPr>
          <w:rFonts w:ascii="Times New Roman" w:eastAsia="Times New Roman" w:hAnsi="Times New Roman" w:cs="Times New Roman"/>
          <w:bCs/>
          <w:sz w:val="28"/>
          <w:szCs w:val="28"/>
          <w:lang w:eastAsia="ru-RU"/>
        </w:rPr>
      </w:pPr>
    </w:p>
    <w:p w:rsidR="00C66973" w:rsidRPr="00C66973" w:rsidRDefault="00C66973" w:rsidP="00C66973">
      <w:pPr>
        <w:widowControl/>
        <w:autoSpaceDE/>
        <w:autoSpaceDN/>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Глава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w:t>
      </w:r>
    </w:p>
    <w:p w:rsidR="00C66973" w:rsidRPr="00C66973" w:rsidRDefault="00C66973" w:rsidP="00C66973">
      <w:pPr>
        <w:widowControl/>
        <w:autoSpaceDE/>
        <w:autoSpaceDN/>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Краснозерского района</w:t>
      </w:r>
    </w:p>
    <w:p w:rsidR="00335667" w:rsidRPr="00335667" w:rsidRDefault="00C66973" w:rsidP="00335667">
      <w:pPr>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Новосибирской области                                                               С. В. Гутов </w:t>
      </w:r>
    </w:p>
    <w:p w:rsidR="00335667" w:rsidRDefault="00335667" w:rsidP="00453C57">
      <w:pPr>
        <w:widowControl/>
        <w:adjustRightInd w:val="0"/>
        <w:spacing w:line="252" w:lineRule="auto"/>
        <w:outlineLvl w:val="0"/>
        <w:rPr>
          <w:rFonts w:ascii="Times New Roman" w:eastAsia="Times New Roman" w:hAnsi="Times New Roman" w:cs="Times New Roman"/>
          <w:bCs/>
          <w:sz w:val="28"/>
          <w:szCs w:val="28"/>
          <w:lang w:eastAsia="ru-RU"/>
        </w:rPr>
      </w:pPr>
    </w:p>
    <w:p w:rsidR="00453C57" w:rsidRPr="00335667" w:rsidRDefault="00453C57" w:rsidP="00453C57">
      <w:pPr>
        <w:widowControl/>
        <w:adjustRightInd w:val="0"/>
        <w:spacing w:line="252" w:lineRule="auto"/>
        <w:outlineLvl w:val="0"/>
        <w:rPr>
          <w:rFonts w:ascii="Times New Roman" w:eastAsia="Times New Roman" w:hAnsi="Times New Roman" w:cs="Times New Roman"/>
          <w:bCs/>
          <w:sz w:val="28"/>
          <w:szCs w:val="28"/>
          <w:lang w:eastAsia="ru-RU"/>
        </w:rPr>
      </w:pPr>
    </w:p>
    <w:p w:rsidR="00335667" w:rsidRPr="00335667" w:rsidRDefault="00335667" w:rsidP="00335667">
      <w:pPr>
        <w:widowControl/>
        <w:autoSpaceDE/>
        <w:autoSpaceDN/>
        <w:jc w:val="right"/>
        <w:rPr>
          <w:rFonts w:ascii="Times New Roman" w:eastAsia="Calibri" w:hAnsi="Times New Roman" w:cs="Times New Roman"/>
          <w:sz w:val="24"/>
          <w:szCs w:val="24"/>
        </w:rPr>
      </w:pPr>
      <w:r w:rsidRPr="00335667">
        <w:rPr>
          <w:rFonts w:ascii="Times New Roman" w:eastAsia="Calibri" w:hAnsi="Times New Roman" w:cs="Times New Roman"/>
          <w:sz w:val="24"/>
          <w:szCs w:val="24"/>
        </w:rPr>
        <w:t xml:space="preserve">Приложение </w:t>
      </w:r>
    </w:p>
    <w:p w:rsidR="00335667" w:rsidRPr="00335667" w:rsidRDefault="00335667" w:rsidP="00335667">
      <w:pPr>
        <w:widowControl/>
        <w:autoSpaceDE/>
        <w:autoSpaceDN/>
        <w:jc w:val="right"/>
        <w:rPr>
          <w:rFonts w:ascii="Times New Roman" w:eastAsia="Calibri" w:hAnsi="Times New Roman" w:cs="Times New Roman"/>
          <w:sz w:val="24"/>
          <w:szCs w:val="24"/>
        </w:rPr>
      </w:pPr>
      <w:r w:rsidRPr="00335667">
        <w:rPr>
          <w:rFonts w:ascii="Times New Roman" w:eastAsia="Calibri" w:hAnsi="Times New Roman" w:cs="Times New Roman"/>
          <w:sz w:val="24"/>
          <w:szCs w:val="24"/>
        </w:rPr>
        <w:t xml:space="preserve">к решению  20 сессии Совета депутатов </w:t>
      </w:r>
    </w:p>
    <w:p w:rsidR="00335667" w:rsidRPr="00335667" w:rsidRDefault="00335667" w:rsidP="00335667">
      <w:pPr>
        <w:widowControl/>
        <w:adjustRightInd w:val="0"/>
        <w:spacing w:line="252" w:lineRule="auto"/>
        <w:jc w:val="right"/>
        <w:rPr>
          <w:rFonts w:ascii="Times New Roman" w:eastAsia="Times New Roman" w:hAnsi="Times New Roman" w:cs="Times New Roman"/>
          <w:bCs/>
          <w:sz w:val="24"/>
          <w:szCs w:val="24"/>
          <w:lang w:eastAsia="ru-RU"/>
        </w:rPr>
      </w:pPr>
      <w:proofErr w:type="spellStart"/>
      <w:r w:rsidRPr="00335667">
        <w:rPr>
          <w:rFonts w:ascii="Times New Roman" w:eastAsia="Times New Roman" w:hAnsi="Times New Roman" w:cs="Times New Roman"/>
          <w:sz w:val="24"/>
          <w:szCs w:val="24"/>
          <w:lang w:eastAsia="ru-RU"/>
        </w:rPr>
        <w:t>Коневского</w:t>
      </w:r>
      <w:proofErr w:type="spellEnd"/>
      <w:r w:rsidRPr="00335667">
        <w:rPr>
          <w:rFonts w:ascii="Times New Roman" w:eastAsia="Times New Roman" w:hAnsi="Times New Roman" w:cs="Times New Roman"/>
          <w:sz w:val="24"/>
          <w:szCs w:val="24"/>
          <w:lang w:eastAsia="ru-RU"/>
        </w:rPr>
        <w:t xml:space="preserve"> сельсовета</w:t>
      </w:r>
      <w:r w:rsidRPr="00335667">
        <w:rPr>
          <w:rFonts w:ascii="Times New Roman" w:eastAsia="Times New Roman" w:hAnsi="Times New Roman" w:cs="Times New Roman"/>
          <w:bCs/>
          <w:sz w:val="24"/>
          <w:szCs w:val="24"/>
          <w:lang w:eastAsia="ru-RU"/>
        </w:rPr>
        <w:t xml:space="preserve"> Краснозерского района </w:t>
      </w:r>
    </w:p>
    <w:p w:rsidR="00335667" w:rsidRPr="00335667" w:rsidRDefault="00335667" w:rsidP="00335667">
      <w:pPr>
        <w:widowControl/>
        <w:adjustRightInd w:val="0"/>
        <w:spacing w:line="252" w:lineRule="auto"/>
        <w:jc w:val="right"/>
        <w:rPr>
          <w:rFonts w:ascii="Times New Roman" w:eastAsia="Times New Roman" w:hAnsi="Times New Roman" w:cs="Times New Roman"/>
          <w:bCs/>
          <w:sz w:val="24"/>
          <w:szCs w:val="24"/>
          <w:lang w:eastAsia="ru-RU"/>
        </w:rPr>
      </w:pPr>
      <w:r w:rsidRPr="00335667">
        <w:rPr>
          <w:rFonts w:ascii="Times New Roman" w:eastAsia="Times New Roman" w:hAnsi="Times New Roman" w:cs="Times New Roman"/>
          <w:bCs/>
          <w:sz w:val="24"/>
          <w:szCs w:val="24"/>
          <w:lang w:eastAsia="ru-RU"/>
        </w:rPr>
        <w:t xml:space="preserve">Новосибирской области </w:t>
      </w:r>
    </w:p>
    <w:p w:rsidR="00335667" w:rsidRPr="00335667" w:rsidRDefault="00335667" w:rsidP="00335667">
      <w:pPr>
        <w:widowControl/>
        <w:autoSpaceDE/>
        <w:autoSpaceDN/>
        <w:jc w:val="right"/>
        <w:rPr>
          <w:rFonts w:ascii="Times New Roman" w:eastAsia="Calibri" w:hAnsi="Times New Roman" w:cs="Times New Roman"/>
          <w:sz w:val="24"/>
          <w:szCs w:val="24"/>
        </w:rPr>
      </w:pPr>
      <w:r w:rsidRPr="00335667">
        <w:rPr>
          <w:rFonts w:ascii="Times New Roman" w:eastAsia="Calibri" w:hAnsi="Times New Roman" w:cs="Times New Roman"/>
          <w:sz w:val="24"/>
          <w:szCs w:val="24"/>
        </w:rPr>
        <w:t xml:space="preserve"> от 21.06. 2017 г. № 20-1</w:t>
      </w:r>
    </w:p>
    <w:p w:rsidR="000D488C" w:rsidRDefault="00335667" w:rsidP="00335667">
      <w:pPr>
        <w:widowControl/>
        <w:autoSpaceDE/>
        <w:autoSpaceDN/>
        <w:jc w:val="right"/>
        <w:rPr>
          <w:rFonts w:ascii="Times New Roman" w:eastAsia="Calibri" w:hAnsi="Times New Roman" w:cs="Times New Roman"/>
          <w:sz w:val="24"/>
          <w:szCs w:val="24"/>
        </w:rPr>
      </w:pPr>
      <w:proofErr w:type="gramStart"/>
      <w:r w:rsidRPr="00335667">
        <w:rPr>
          <w:rFonts w:ascii="Times New Roman" w:eastAsia="Calibri" w:hAnsi="Times New Roman" w:cs="Times New Roman"/>
          <w:sz w:val="24"/>
          <w:szCs w:val="24"/>
        </w:rPr>
        <w:t>( в редакции от 07.10.2022 г</w:t>
      </w:r>
      <w:r w:rsidR="000D488C">
        <w:rPr>
          <w:rFonts w:ascii="Times New Roman" w:eastAsia="Calibri" w:hAnsi="Times New Roman" w:cs="Times New Roman"/>
          <w:sz w:val="24"/>
          <w:szCs w:val="24"/>
        </w:rPr>
        <w:t>,</w:t>
      </w:r>
      <w:proofErr w:type="gramEnd"/>
    </w:p>
    <w:p w:rsidR="00986283" w:rsidRDefault="005B4E90" w:rsidP="00335667">
      <w:pPr>
        <w:widowControl/>
        <w:autoSpaceDE/>
        <w:autoSpaceDN/>
        <w:jc w:val="right"/>
        <w:rPr>
          <w:rFonts w:ascii="Times New Roman" w:eastAsia="Calibri" w:hAnsi="Times New Roman" w:cs="Times New Roman"/>
          <w:sz w:val="24"/>
          <w:szCs w:val="24"/>
        </w:rPr>
      </w:pPr>
      <w:r>
        <w:rPr>
          <w:rFonts w:ascii="Times New Roman" w:eastAsia="Calibri" w:hAnsi="Times New Roman" w:cs="Times New Roman"/>
          <w:sz w:val="24"/>
          <w:szCs w:val="24"/>
        </w:rPr>
        <w:t>12.04.</w:t>
      </w:r>
      <w:r w:rsidR="000D488C">
        <w:rPr>
          <w:rFonts w:ascii="Times New Roman" w:eastAsia="Calibri" w:hAnsi="Times New Roman" w:cs="Times New Roman"/>
          <w:sz w:val="24"/>
          <w:szCs w:val="24"/>
        </w:rPr>
        <w:t xml:space="preserve">2023г. </w:t>
      </w:r>
    </w:p>
    <w:p w:rsidR="00335667" w:rsidRPr="00335667" w:rsidRDefault="00986283" w:rsidP="00335667">
      <w:pPr>
        <w:widowControl/>
        <w:autoSpaceDE/>
        <w:autoSpaceDN/>
        <w:jc w:val="right"/>
        <w:rPr>
          <w:rFonts w:ascii="Times New Roman" w:eastAsia="Calibri" w:hAnsi="Times New Roman" w:cs="Times New Roman"/>
          <w:sz w:val="24"/>
          <w:szCs w:val="24"/>
        </w:rPr>
      </w:pPr>
      <w:r>
        <w:rPr>
          <w:rFonts w:ascii="Times New Roman" w:eastAsia="Calibri" w:hAnsi="Times New Roman" w:cs="Times New Roman"/>
          <w:sz w:val="24"/>
          <w:szCs w:val="24"/>
        </w:rPr>
        <w:t>28.08.2023</w:t>
      </w:r>
      <w:r w:rsidR="00335667" w:rsidRPr="00335667">
        <w:rPr>
          <w:rFonts w:ascii="Times New Roman" w:eastAsia="Calibri" w:hAnsi="Times New Roman" w:cs="Times New Roman"/>
          <w:sz w:val="24"/>
          <w:szCs w:val="24"/>
        </w:rPr>
        <w:t>)</w:t>
      </w:r>
    </w:p>
    <w:p w:rsidR="00335667" w:rsidRPr="00335667" w:rsidRDefault="00335667" w:rsidP="00453C57">
      <w:pPr>
        <w:widowControl/>
        <w:adjustRightInd w:val="0"/>
        <w:spacing w:line="252" w:lineRule="auto"/>
        <w:jc w:val="both"/>
        <w:rPr>
          <w:rFonts w:ascii="Times New Roman" w:eastAsia="Times New Roman" w:hAnsi="Times New Roman" w:cs="Times New Roman"/>
          <w:b/>
          <w:bCs/>
          <w:sz w:val="28"/>
          <w:szCs w:val="28"/>
          <w:lang w:eastAsia="ru-RU"/>
        </w:rPr>
      </w:pPr>
    </w:p>
    <w:p w:rsidR="00335667" w:rsidRPr="00453C57" w:rsidRDefault="00335667" w:rsidP="00335667">
      <w:pPr>
        <w:widowControl/>
        <w:adjustRightInd w:val="0"/>
        <w:spacing w:line="252" w:lineRule="auto"/>
        <w:ind w:firstLine="540"/>
        <w:jc w:val="center"/>
        <w:rPr>
          <w:rFonts w:ascii="Times New Roman" w:eastAsia="Times New Roman" w:hAnsi="Times New Roman" w:cs="Times New Roman"/>
          <w:b/>
          <w:bCs/>
          <w:sz w:val="24"/>
          <w:szCs w:val="24"/>
          <w:lang w:eastAsia="ru-RU"/>
        </w:rPr>
      </w:pPr>
      <w:r w:rsidRPr="00453C57">
        <w:rPr>
          <w:rFonts w:ascii="Times New Roman" w:eastAsia="Times New Roman" w:hAnsi="Times New Roman" w:cs="Times New Roman"/>
          <w:b/>
          <w:bCs/>
          <w:sz w:val="24"/>
          <w:szCs w:val="24"/>
          <w:lang w:eastAsia="ru-RU"/>
        </w:rPr>
        <w:t xml:space="preserve">Положение о территориальном общественном самоуправлении </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
          <w:bCs/>
          <w:sz w:val="24"/>
          <w:szCs w:val="24"/>
          <w:lang w:eastAsia="ru-RU"/>
        </w:rPr>
      </w:pPr>
      <w:r w:rsidRPr="00453C57">
        <w:rPr>
          <w:rFonts w:ascii="Times New Roman" w:eastAsia="Times New Roman" w:hAnsi="Times New Roman" w:cs="Times New Roman"/>
          <w:b/>
          <w:bCs/>
          <w:sz w:val="24"/>
          <w:szCs w:val="24"/>
          <w:lang w:eastAsia="ru-RU"/>
        </w:rPr>
        <w:t xml:space="preserve">в </w:t>
      </w:r>
      <w:proofErr w:type="spellStart"/>
      <w:r w:rsidRPr="00453C57">
        <w:rPr>
          <w:rFonts w:ascii="Times New Roman" w:eastAsia="Times New Roman" w:hAnsi="Times New Roman" w:cs="Times New Roman"/>
          <w:b/>
          <w:bCs/>
          <w:sz w:val="24"/>
          <w:szCs w:val="24"/>
          <w:lang w:eastAsia="ru-RU"/>
        </w:rPr>
        <w:t>Коневском</w:t>
      </w:r>
      <w:proofErr w:type="spellEnd"/>
      <w:r w:rsidRPr="00453C57">
        <w:rPr>
          <w:rFonts w:ascii="Times New Roman" w:eastAsia="Times New Roman" w:hAnsi="Times New Roman" w:cs="Times New Roman"/>
          <w:b/>
          <w:bCs/>
          <w:sz w:val="24"/>
          <w:szCs w:val="24"/>
          <w:lang w:eastAsia="ru-RU"/>
        </w:rPr>
        <w:t xml:space="preserve"> сельсовете Краснозерского района Новосибирской области</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Настоящее Положение разработано на основании Конституции Российской Федерации, Федерального закона от 06.10.2003 № 131-ФЗ «Об общих принципах организации местного самоуправления в Российской Федерации» и Устава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Территориальное общественное самоуправление является формой непосредственного участия населения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в осуществлении местного самоуправления.</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w:t>
      </w:r>
      <w:r w:rsidRPr="00453C57">
        <w:rPr>
          <w:rFonts w:ascii="Times New Roman" w:eastAsia="Times New Roman" w:hAnsi="Times New Roman" w:cs="Times New Roman"/>
          <w:bCs/>
          <w:sz w:val="24"/>
          <w:szCs w:val="24"/>
          <w:lang w:val="en-US" w:eastAsia="ru-RU"/>
        </w:rPr>
        <w:t> </w:t>
      </w:r>
      <w:r w:rsidRPr="00453C57">
        <w:rPr>
          <w:rFonts w:ascii="Times New Roman" w:eastAsia="Times New Roman" w:hAnsi="Times New Roman" w:cs="Times New Roman"/>
          <w:bCs/>
          <w:sz w:val="24"/>
          <w:szCs w:val="24"/>
          <w:lang w:eastAsia="ru-RU"/>
        </w:rPr>
        <w:t>Общие положения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1.1. Под территориальным общественным самоуправлением понимается самоорганизация граждан по месту их жительства </w:t>
      </w:r>
      <w:proofErr w:type="gramStart"/>
      <w:r w:rsidRPr="00453C57">
        <w:rPr>
          <w:rFonts w:ascii="Times New Roman" w:eastAsia="Times New Roman" w:hAnsi="Times New Roman" w:cs="Times New Roman"/>
          <w:bCs/>
          <w:sz w:val="24"/>
          <w:szCs w:val="24"/>
          <w:lang w:eastAsia="ru-RU"/>
        </w:rPr>
        <w:t>на части территории</w:t>
      </w:r>
      <w:proofErr w:type="gramEnd"/>
      <w:r w:rsidRPr="00453C57">
        <w:rPr>
          <w:rFonts w:ascii="Times New Roman" w:eastAsia="Times New Roman" w:hAnsi="Times New Roman" w:cs="Times New Roman"/>
          <w:bCs/>
          <w:sz w:val="24"/>
          <w:szCs w:val="24"/>
          <w:lang w:eastAsia="ru-RU"/>
        </w:rPr>
        <w:t xml:space="preserve">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для самостоятельного и под свою ответственность осуществления собственных инициатив по вопросам местного значения.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1.2. Территориальное общественное самоуправление осуществляется непосредственно населением путем проведения собраний и конференций граждан (собраний делегатов), а также посредством создания органов территориального общественного самоуправления.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1.3. Территориальное общественное самоуправление на территории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осуществляется в соответствии с Конституцией Российской Федерации, федеральным законодательством, Уставом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r w:rsidRPr="00453C57">
        <w:rPr>
          <w:rFonts w:ascii="Times New Roman" w:eastAsia="Times New Roman" w:hAnsi="Times New Roman" w:cs="Times New Roman"/>
          <w:bCs/>
          <w:sz w:val="24"/>
          <w:szCs w:val="24"/>
          <w:lang w:eastAsia="ru-RU"/>
        </w:rPr>
        <w:t xml:space="preserve"> настоящим Положением и иными нормативными правовыми актами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1.4.</w:t>
      </w:r>
      <w:r w:rsidRPr="00453C57">
        <w:rPr>
          <w:rFonts w:ascii="Times New Roman" w:eastAsia="Times New Roman" w:hAnsi="Times New Roman" w:cs="Times New Roman"/>
          <w:bCs/>
          <w:sz w:val="24"/>
          <w:szCs w:val="24"/>
          <w:lang w:val="en-US" w:eastAsia="ru-RU"/>
        </w:rPr>
        <w:t> </w:t>
      </w:r>
      <w:r w:rsidRPr="00453C57">
        <w:rPr>
          <w:rFonts w:ascii="Times New Roman" w:eastAsia="Times New Roman" w:hAnsi="Times New Roman" w:cs="Times New Roman"/>
          <w:bCs/>
          <w:sz w:val="24"/>
          <w:szCs w:val="24"/>
          <w:lang w:eastAsia="ru-RU"/>
        </w:rPr>
        <w:t xml:space="preserve">Территориальное общественное самоуправление в </w:t>
      </w:r>
      <w:proofErr w:type="spellStart"/>
      <w:r w:rsidRPr="00453C57">
        <w:rPr>
          <w:rFonts w:ascii="Times New Roman" w:eastAsia="Times New Roman" w:hAnsi="Times New Roman" w:cs="Times New Roman"/>
          <w:bCs/>
          <w:sz w:val="24"/>
          <w:szCs w:val="24"/>
          <w:lang w:eastAsia="ru-RU"/>
        </w:rPr>
        <w:t>Коневском</w:t>
      </w:r>
      <w:proofErr w:type="spellEnd"/>
      <w:r w:rsidRPr="00453C57">
        <w:rPr>
          <w:rFonts w:ascii="Times New Roman" w:eastAsia="Times New Roman" w:hAnsi="Times New Roman" w:cs="Times New Roman"/>
          <w:bCs/>
          <w:sz w:val="24"/>
          <w:szCs w:val="24"/>
          <w:lang w:eastAsia="ru-RU"/>
        </w:rPr>
        <w:t xml:space="preserve"> сельсовете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w:t>
      </w:r>
      <w:r w:rsidRPr="00453C57">
        <w:rPr>
          <w:rFonts w:ascii="Times New Roman" w:eastAsia="Times New Roman" w:hAnsi="Times New Roman" w:cs="Times New Roman"/>
          <w:bCs/>
          <w:i/>
          <w:sz w:val="24"/>
          <w:szCs w:val="24"/>
          <w:lang w:eastAsia="ru-RU"/>
        </w:rPr>
        <w:t>(может быть указано наименование населенного пункта)</w:t>
      </w:r>
      <w:r w:rsidRPr="00453C57">
        <w:rPr>
          <w:rFonts w:ascii="Times New Roman" w:eastAsia="Times New Roman" w:hAnsi="Times New Roman" w:cs="Times New Roman"/>
          <w:bCs/>
          <w:sz w:val="24"/>
          <w:szCs w:val="24"/>
          <w:lang w:eastAsia="ru-RU"/>
        </w:rPr>
        <w:t>, не являющийся поселением, иные территории проживания граждан.</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1.5. В осуществлении территориального общественного самоуправления могут принимать участие граждане, проживающие на соответствующей территории, достигшие 16-летнего </w:t>
      </w:r>
      <w:r w:rsidRPr="00453C57">
        <w:rPr>
          <w:rFonts w:ascii="Times New Roman" w:eastAsia="Times New Roman" w:hAnsi="Times New Roman" w:cs="Times New Roman"/>
          <w:bCs/>
          <w:sz w:val="24"/>
          <w:szCs w:val="24"/>
          <w:lang w:eastAsia="ru-RU"/>
        </w:rPr>
        <w:lastRenderedPageBreak/>
        <w:t>возраста.</w:t>
      </w:r>
      <w:r w:rsidR="00453C57" w:rsidRPr="00453C57">
        <w:rPr>
          <w:rFonts w:ascii="Times New Roman" w:eastAsia="Times New Roman" w:hAnsi="Times New Roman" w:cs="Times New Roman"/>
          <w:bCs/>
          <w:sz w:val="24"/>
          <w:szCs w:val="24"/>
          <w:lang w:eastAsia="ru-RU"/>
        </w:rPr>
        <w:t xml:space="preserve"> Любой гражданин, достигший 16-летнего возраста, имеет право быть инициатором и участвовать в организации и осуществлении </w:t>
      </w:r>
      <w:r w:rsidRPr="00453C57">
        <w:rPr>
          <w:rFonts w:ascii="Times New Roman" w:eastAsia="Times New Roman" w:hAnsi="Times New Roman" w:cs="Times New Roman"/>
          <w:bCs/>
          <w:sz w:val="24"/>
          <w:szCs w:val="24"/>
          <w:lang w:eastAsia="ru-RU"/>
        </w:rPr>
        <w:t>территориального общественного самоуправления на той территории, где он проживает, принимать участие в собраниях, конференциях граждан (собраниях делегатов), избирать и быть избранным в органы территориального общественного самоуправления.</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Жители имеют равные права на осуществление территориального общественного самоуправления как непосредственно, так и через своих представителей, получать полную и достоверную информацию об их деятельности.</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1.6.</w:t>
      </w:r>
      <w:r w:rsidRPr="00453C57">
        <w:rPr>
          <w:rFonts w:ascii="Times New Roman" w:eastAsia="Times New Roman" w:hAnsi="Times New Roman" w:cs="Times New Roman"/>
          <w:bCs/>
          <w:sz w:val="24"/>
          <w:szCs w:val="24"/>
          <w:lang w:val="en-US" w:eastAsia="ru-RU"/>
        </w:rPr>
        <w:t> </w:t>
      </w:r>
      <w:r w:rsidRPr="00453C57">
        <w:rPr>
          <w:rFonts w:ascii="Times New Roman" w:eastAsia="Times New Roman" w:hAnsi="Times New Roman" w:cs="Times New Roman"/>
          <w:bCs/>
          <w:sz w:val="24"/>
          <w:szCs w:val="24"/>
          <w:lang w:eastAsia="ru-RU"/>
        </w:rPr>
        <w:t xml:space="preserve">Территориальное общественное самоуправление на территории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 основывается на следующих принципах:</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 законности;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2) гарантии прав населения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на организацию и осуществление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свободного волеизъявления жителей через собрания, конференции граждан, опросы и другие формы участия в решении вопросов местного значения;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 выборности административных и контрольно-ревизионных органов территориального общественного самоуправления, подотчетности и подконтрольности их жителям;</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 самостоятельности территориального общественного самоуправления в пределах своих полномочий;</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6) взаимодействия органов территориального общественного самоуправления с органами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в осуществлении общих задач и функций;</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7) многообразия форм территориального общественного самоуправления и самостоятельного их определения жителями;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8) широкого участия жителей в выдвижении инициатив, выработке и принятии решений по вопросам местного значения, затрагивающим их интересы;</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9) ответственности за принятые решения.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1.7. Действующие территориальные общественные самоуправления в целях повышения эффективности территориального общественного самоуправления, координации деятельности органов территориального общественного самоуправления могут образовывать городские, районные и другие ассоциации (объединения) органов территориального общественного самоуправления.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1.8.</w:t>
      </w:r>
      <w:r w:rsidRPr="00453C57">
        <w:rPr>
          <w:rFonts w:ascii="Times New Roman" w:eastAsia="Times New Roman" w:hAnsi="Times New Roman" w:cs="Times New Roman"/>
          <w:bCs/>
          <w:sz w:val="24"/>
          <w:szCs w:val="24"/>
          <w:lang w:val="en-US" w:eastAsia="ru-RU"/>
        </w:rPr>
        <w:t> </w:t>
      </w:r>
      <w:r w:rsidRPr="00453C57">
        <w:rPr>
          <w:rFonts w:ascii="Times New Roman" w:eastAsia="Times New Roman" w:hAnsi="Times New Roman" w:cs="Times New Roman"/>
          <w:bCs/>
          <w:sz w:val="24"/>
          <w:szCs w:val="24"/>
          <w:lang w:eastAsia="ru-RU"/>
        </w:rPr>
        <w:t xml:space="preserve">Администрация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содействует территориальному общественному самоуправлению в предоставлении помещения, оборудованного мебелью, оргтехникой и телефонной связью в порядке, определенном правовыми актами администрации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Администрация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оказывает консультационную, методическую, организационную и иную помощь органам территориального общественного самоуправления по направлениям их деятельности.</w:t>
      </w:r>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1.9.</w:t>
      </w:r>
      <w:r w:rsidRPr="00453C57">
        <w:rPr>
          <w:rFonts w:ascii="Times New Roman" w:eastAsia="Times New Roman" w:hAnsi="Times New Roman" w:cs="Times New Roman"/>
          <w:bCs/>
          <w:sz w:val="24"/>
          <w:szCs w:val="24"/>
          <w:lang w:val="en-US" w:eastAsia="ru-RU"/>
        </w:rPr>
        <w:t> </w:t>
      </w:r>
      <w:r w:rsidRPr="00453C57">
        <w:rPr>
          <w:rFonts w:ascii="Times New Roman" w:eastAsia="Times New Roman" w:hAnsi="Times New Roman" w:cs="Times New Roman"/>
          <w:bCs/>
          <w:sz w:val="24"/>
          <w:szCs w:val="24"/>
          <w:lang w:eastAsia="ru-RU"/>
        </w:rPr>
        <w:t>Взаимоотношения органов местного самоуправления с органами территориального общественного самоуправления осуществляется на основании действующего законодательства и договоров.</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Порядок установления границ территории, на которой осуществляется территориальное общественное самоуправление</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2.1.</w:t>
      </w:r>
      <w:r w:rsidRPr="00453C57">
        <w:rPr>
          <w:rFonts w:ascii="Times New Roman" w:eastAsia="Times New Roman" w:hAnsi="Times New Roman" w:cs="Times New Roman"/>
          <w:bCs/>
          <w:sz w:val="24"/>
          <w:szCs w:val="24"/>
          <w:lang w:val="en-US" w:eastAsia="ru-RU"/>
        </w:rPr>
        <w:t> </w:t>
      </w:r>
      <w:r w:rsidRPr="00453C57">
        <w:rPr>
          <w:rFonts w:ascii="Times New Roman" w:eastAsia="Times New Roman" w:hAnsi="Times New Roman" w:cs="Times New Roman"/>
          <w:bCs/>
          <w:sz w:val="24"/>
          <w:szCs w:val="24"/>
          <w:lang w:eastAsia="ru-RU"/>
        </w:rPr>
        <w:t xml:space="preserve">Границы территории, на которой осуществляется территориальное общественное самоуправление, устанавливаются Советом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r w:rsidRPr="00453C57">
        <w:rPr>
          <w:rFonts w:ascii="Times New Roman" w:eastAsia="Times New Roman" w:hAnsi="Times New Roman" w:cs="Times New Roman"/>
          <w:bCs/>
          <w:i/>
          <w:sz w:val="24"/>
          <w:szCs w:val="24"/>
          <w:lang w:eastAsia="ru-RU"/>
        </w:rPr>
        <w:t xml:space="preserve"> </w:t>
      </w:r>
      <w:r w:rsidRPr="00453C57">
        <w:rPr>
          <w:rFonts w:ascii="Times New Roman" w:eastAsia="Times New Roman" w:hAnsi="Times New Roman" w:cs="Times New Roman"/>
          <w:bCs/>
          <w:sz w:val="24"/>
          <w:szCs w:val="24"/>
          <w:lang w:eastAsia="ru-RU"/>
        </w:rPr>
        <w:t>по предложению населения, проживающего на соответствующей территории.</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 xml:space="preserve">2.2. Для установления границ территории, на которой осуществляется территориальное общественное самоуправление, инициативная группа граждан, соответствующая требованиям пункта 3.2 настоящего Положения, направляет в Совет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следующие документы:</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 заявление об установлении границ территории, на которой осуществляется территориальное общественное самоуправление;</w:t>
      </w:r>
    </w:p>
    <w:p w:rsidR="00335667" w:rsidRPr="00453C57" w:rsidRDefault="00335667" w:rsidP="00335667">
      <w:pPr>
        <w:widowControl/>
        <w:adjustRightInd w:val="0"/>
        <w:spacing w:line="276"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2) схему границ территории, на которой осуществляется территориальное общественное самоуправление, включающую адресное описание границ учреждаемого территориального общественного самоуправления с указанием улиц (переулков), номеров домов, номеров подъездов, </w:t>
      </w:r>
      <w:proofErr w:type="gramStart"/>
      <w:r w:rsidRPr="00453C57">
        <w:rPr>
          <w:rFonts w:ascii="Times New Roman" w:eastAsia="Times New Roman" w:hAnsi="Times New Roman" w:cs="Times New Roman"/>
          <w:bCs/>
          <w:sz w:val="24"/>
          <w:szCs w:val="24"/>
          <w:lang w:eastAsia="ru-RU"/>
        </w:rPr>
        <w:t>согласованная</w:t>
      </w:r>
      <w:proofErr w:type="gramEnd"/>
      <w:r w:rsidRPr="00453C57">
        <w:rPr>
          <w:rFonts w:ascii="Times New Roman" w:eastAsia="Times New Roman" w:hAnsi="Times New Roman" w:cs="Times New Roman"/>
          <w:bCs/>
          <w:sz w:val="24"/>
          <w:szCs w:val="24"/>
          <w:lang w:eastAsia="ru-RU"/>
        </w:rPr>
        <w:t xml:space="preserve"> с администрацией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копию протокола собрания или конференции граждан (собрания делегатов) по вопросам организации территориального общественного самоуправления.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2.3.</w:t>
      </w:r>
      <w:r w:rsidRPr="00453C57">
        <w:rPr>
          <w:rFonts w:ascii="Times New Roman" w:eastAsia="Times New Roman" w:hAnsi="Times New Roman" w:cs="Times New Roman"/>
          <w:bCs/>
          <w:sz w:val="24"/>
          <w:szCs w:val="24"/>
          <w:lang w:val="en-US" w:eastAsia="ru-RU"/>
        </w:rPr>
        <w:t> </w:t>
      </w:r>
      <w:r w:rsidRPr="00453C57">
        <w:rPr>
          <w:rFonts w:ascii="Times New Roman" w:eastAsia="Times New Roman" w:hAnsi="Times New Roman" w:cs="Times New Roman"/>
          <w:bCs/>
          <w:sz w:val="24"/>
          <w:szCs w:val="24"/>
          <w:lang w:eastAsia="ru-RU"/>
        </w:rPr>
        <w:t xml:space="preserve">Порядок согласования схемы границ территории, на которой осуществляется территориальное общественное самоуправление, устанавливается правовым актом администрации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При этом границы территориального общественного самоуправления должны устанавливаться с учетом следующих условий:</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1) границы территории территориального общественного самоуправления не могут выходить за пределы территории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на определенной территории не может быть более одного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неразрывность территории, на которой осуществляется территориальное общественное самоуправление.</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В случае несоответствия предложения инициативной группы требованиям настоящего пункта администрация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направляет инициативной группе письменный обоснованный отказ и предлагает иной обоснованный вариант границ территориального общественного самоуправления.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2.4. Решение Совета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об установлении границ территории, на которой осуществляется территориальное общественное самоуправление, принимается в двухмесячный срок со дня получения документов, предусмотренных пунктом 2.2 настоящего Положения.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2.5. Копия решения Совета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об установлении границ территории, на которой осуществляется территориальное общественное самоуправление, направляется инициативной группе в течение 7 рабочих дней со дня его подписания.</w:t>
      </w:r>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2.6. Изменение границ территории, на которой осуществляется территориальное общественное самоуправление, осуществляется в порядке, предусмотренном для установления границ территории, на которой осуществляется территориальное общественное самоуправление.</w:t>
      </w:r>
    </w:p>
    <w:p w:rsidR="00335667" w:rsidRPr="00453C57" w:rsidRDefault="00335667" w:rsidP="0033566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Порядок проведения собрания, конференции граждан</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по организации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3.1. Организация территориального общественного самоуправления осуществляется по инициативе граждан на собрании, конференции граждан, проживающих на территории, где предполагается осуществлять территориальное общественное самоуправление.</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Если территориальное общественное самоуправление предполагается осуществлять на территории, на которой проживает менее 100 человек, проводится собрание граждан.</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Если территориальное общественное самоуправление предполагается осуществлять на территории, на которой проживает свыше 100 человек, проводится конференция граждан (далее также – конференция).</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В конференции по вопросам организации и осуществления территориального общественного самоуправления принимают участие избранные на собраниях граждан делегаты, представляющие жителей соответствующей территории. Делегаты на конференцию выдвигаются на собраниях граждан путем сбора подписей граждан. Каждый делегат на конференцию может представлять интересы не менее 10, но не более 100 жителей, достигших шестнадцатилетнего возраста.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3.2. Проведение собрания, конференции по организации территориального общественного самоуправления, а также собраний по избранию делегатов на конференцию, осуществляет инициативная группа граждан, проживающих на территории, где предполагается осуществлять территориальное общественное самоуправление, численностью не менее 5 человек.</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3.3. Инициативная группа граждан:</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а) не менее чем за семь дней до собрания, конференции, а также собраний по избранию делегатов на конференцию, информирует граждан, проживающих на территории, где предполагается осуществлять территориальное общественное самоуправление, Совет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r w:rsidRPr="00453C57">
        <w:rPr>
          <w:rFonts w:ascii="Times New Roman" w:eastAsia="Times New Roman" w:hAnsi="Times New Roman" w:cs="Times New Roman"/>
          <w:bCs/>
          <w:sz w:val="24"/>
          <w:szCs w:val="24"/>
          <w:lang w:eastAsia="ru-RU"/>
        </w:rPr>
        <w:t xml:space="preserve"> администрацию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о дате, месте и времени проведения собрания, конференции, собраний по избранию делегатов на конференцию, о повестке собрания, конференции, собраний по избранию делегатов на конференцию;</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б) организует проведение собраний (сбор подписей) по выдвижению делегатов на конференцию;</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в) подготавливает проект повестки собрания или конференции; подготавливает проект Устава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г) проводит регистрацию граждан, прибывших на собрание (делегатов, прибывших на конференцию);</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д) уполномочивает своего представителя для открытия и ведения собрания или конференции до избрания его председателя.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3.4. До начала собрания, конференции, а также собраний по избранию делегатов на конференцию, члены инициативной группы проводят регистрацию граждан, принявших участие в собрании, конференции, а также собраниях по избранию делегатов на конференцию, с составлением списка граждан.</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3.5. В собрании вправе принимать участие граждане, достигшие 16-летнего возраста на день проведения собрания.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Собрание граждан по вопросам организации территориального общественного самоуправления считается правомочным, если в нем принимает участие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Конференция граждан по вопросам организации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3.6. На собрании, конференции граждан могут присутствовать представители органов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3.7. Открывает и ведет собрание, конференцию до избрания председателя собрания один из членов инициативной группы.</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Участники собрания, конференции избирают председательствующего и секретаря собрания, конференции и утверждают повестку дня.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3.8. Обязательному рассмотрению на собрании, конференции по организации территориального общественного самоуправления подлежат вопросы:</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 о правомочности проведения собрания, конференции, а также собраний по избранию делегатов на конференцию (о кворуме);</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об установлении границ территории, на которой осуществляется территориальное общественное самоуправление;</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об установлении структуры органов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 о принятии Устава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 об избрании органов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6) об определении основных направлений деятельности территориального общественного самоуправления;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7) о назначении лица, ответственного за направление документов по установлению границ территориального общественного самоуправления и Устава территориального общественного самоуправления в органы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3.9. Собрание, конференция по организации территориального общественного самоуправления принимает решение об образовании и наименовании территориального общественного самоуправления, о предлагаемых границах его осуществления, утверждает Устав территориального общественного самоуправления, исполнительный орган территориального общественного самоуправления, контрольно-ревизионный и другие органы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3.10. Решения собрания, конференции принимаются открытым голосованием простым большинством голосов от числа присутствующих на собрании, конференции.</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Итоги собрания, конференции подлежат обнародованию.</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3.11. Процедура проведения собрания, конференции, а также собраний по избранию делегатов на конференцию, отражается в протоколе, который ведется в свободной форме секретарем собрания или конференции, подписывается председательствующим и секретарем. </w:t>
      </w:r>
      <w:proofErr w:type="gramStart"/>
      <w:r w:rsidRPr="00453C57">
        <w:rPr>
          <w:rFonts w:ascii="Times New Roman" w:eastAsia="Times New Roman" w:hAnsi="Times New Roman" w:cs="Times New Roman"/>
          <w:bCs/>
          <w:sz w:val="24"/>
          <w:szCs w:val="24"/>
          <w:lang w:eastAsia="ru-RU"/>
        </w:rPr>
        <w:t>В протоколе указывается дата, время и место проведения собрания, конференции; общее число граждан, принявших участие в собрании, конференции; фамилия, имя, отчество председательствующего и секретаря собрания, конференции; повестка дня; содержание выступлений; результаты голосования по вопросам повестки дня; принятые решения.</w:t>
      </w:r>
      <w:proofErr w:type="gramEnd"/>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К протоколу прилагается список граждан, принявших участие в собрании, конференции, в котором указываются: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w:t>
      </w:r>
      <w:r w:rsidRPr="00453C57">
        <w:rPr>
          <w:rFonts w:ascii="Calibri" w:eastAsia="Times New Roman" w:hAnsi="Calibri" w:cs="Times New Roman"/>
          <w:sz w:val="24"/>
          <w:szCs w:val="24"/>
          <w:lang w:eastAsia="ru-RU"/>
        </w:rPr>
        <w:t> </w:t>
      </w:r>
      <w:r w:rsidRPr="00453C57">
        <w:rPr>
          <w:rFonts w:ascii="Times New Roman" w:eastAsia="Times New Roman" w:hAnsi="Times New Roman" w:cs="Times New Roman"/>
          <w:bCs/>
          <w:sz w:val="24"/>
          <w:szCs w:val="24"/>
          <w:lang w:eastAsia="ru-RU"/>
        </w:rPr>
        <w:t>дата, время и место проведения собрания, конференции;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фамилия, имя и отчество участников собрания, конференции;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адрес места жительства, указанный в паспорте или документе, заменяющем паспорт гражданина;</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w:t>
      </w:r>
      <w:r w:rsidRPr="00453C57">
        <w:rPr>
          <w:rFonts w:ascii="Calibri" w:eastAsia="Times New Roman" w:hAnsi="Calibri" w:cs="Times New Roman"/>
          <w:sz w:val="24"/>
          <w:szCs w:val="24"/>
          <w:lang w:eastAsia="ru-RU"/>
        </w:rPr>
        <w:t> </w:t>
      </w:r>
      <w:r w:rsidRPr="00453C57">
        <w:rPr>
          <w:rFonts w:ascii="Times New Roman" w:eastAsia="Times New Roman" w:hAnsi="Times New Roman" w:cs="Times New Roman"/>
          <w:bCs/>
          <w:sz w:val="24"/>
          <w:szCs w:val="24"/>
          <w:lang w:eastAsia="ru-RU"/>
        </w:rPr>
        <w:t>дата внесения подписи;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 подпись гражданина.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Указанный список граждан заверяется подписями председателя и секретаря собрания, конференции.</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3.12. Инициативная группа в целях организации территориального общественного самоуправления вправе обратиться в органы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с просьбой о содействии в проведении собрания, конференции, а также собраний по избранию делегатов на конференцию, предоставлении помещений для их проведения, информировании населения о времени и месте проведения указанных действий.</w:t>
      </w:r>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3.13. Расходы по проведению собраний по избранию делегатов на конференцию, проведению собрания, конференции, изготовлению и рассылке документов, регистрации </w:t>
      </w:r>
      <w:r w:rsidRPr="00453C57">
        <w:rPr>
          <w:rFonts w:ascii="Times New Roman" w:eastAsia="Times New Roman" w:hAnsi="Times New Roman" w:cs="Times New Roman"/>
          <w:bCs/>
          <w:sz w:val="24"/>
          <w:szCs w:val="24"/>
          <w:lang w:eastAsia="ru-RU"/>
        </w:rPr>
        <w:lastRenderedPageBreak/>
        <w:t>Устава территориального общественного самоуправления несут члены инициативной группы.</w:t>
      </w:r>
    </w:p>
    <w:p w:rsidR="00A572C5" w:rsidRDefault="00335667" w:rsidP="00453C57">
      <w:pPr>
        <w:widowControl/>
        <w:autoSpaceDE/>
        <w:autoSpaceDN/>
        <w:spacing w:after="200" w:line="252" w:lineRule="auto"/>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 Устав территориального общественного самоуправления</w:t>
      </w:r>
      <w:r w:rsidR="00453C57" w:rsidRPr="00453C57">
        <w:rPr>
          <w:rFonts w:ascii="Times New Roman" w:eastAsia="Times New Roman" w:hAnsi="Times New Roman" w:cs="Times New Roman"/>
          <w:bCs/>
          <w:sz w:val="24"/>
          <w:szCs w:val="24"/>
          <w:lang w:eastAsia="ru-RU"/>
        </w:rPr>
        <w:t xml:space="preserve">        </w:t>
      </w:r>
    </w:p>
    <w:p w:rsidR="00335667" w:rsidRPr="00453C57" w:rsidRDefault="00453C57" w:rsidP="00453C57">
      <w:pPr>
        <w:widowControl/>
        <w:autoSpaceDE/>
        <w:autoSpaceDN/>
        <w:spacing w:after="200" w:line="252" w:lineRule="auto"/>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  </w:t>
      </w:r>
      <w:r w:rsidR="00335667" w:rsidRPr="00453C57">
        <w:rPr>
          <w:rFonts w:ascii="Times New Roman" w:eastAsia="Times New Roman" w:hAnsi="Times New Roman" w:cs="Times New Roman"/>
          <w:bCs/>
          <w:sz w:val="24"/>
          <w:szCs w:val="24"/>
          <w:lang w:eastAsia="ru-RU"/>
        </w:rPr>
        <w:t>4.1. Территориальное общественное самоуправление осуществляет свою деятельность на основе Устава, принимаемого собранием, конференцией.</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Устав территориального общественного самоуправления является основным учредительным документом территориального общественного самоуправления,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Устав территориального общественного самоуправления должен соответствовать законодательству Российской Федерации, Уставу и иным нормативным правовым актам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4.2. В Уставе территориального общественного самоуправления устанавливаются: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 территория, на которой осуществляется территориальное общественное самоуправление;</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цели, задачи, формы и основные направления деятельности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 порядок принятия решений;</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 порядок приобретения имущества, а также порядок пользования и распоряжения указанным имуществом и финансовыми средствами;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6) порядок прекращения осуществления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4.3. 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4.4. Порядок регистрации Устава территориального общественного самоуправления определяется решением Совета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4.5. Изменения, вносимые в Устав территориального общественного самоуправления, подлежат обязательной регистрации в порядке, предусмотренном для регистрации Устава территориального общественного самоуправления.</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4.6. Территориальное общественное самоуправление, которое в соответствии с Уставом является юридическим лицом, подлежит также государственной регистрации в организационно-правовой форме некоммерческой организации в соответствии с действующим законодательством.</w:t>
      </w:r>
    </w:p>
    <w:p w:rsidR="00335667" w:rsidRPr="00453C57" w:rsidRDefault="00453C57" w:rsidP="00453C5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                              </w:t>
      </w:r>
      <w:r w:rsidR="00335667" w:rsidRPr="00453C57">
        <w:rPr>
          <w:rFonts w:ascii="Times New Roman" w:eastAsia="Times New Roman" w:hAnsi="Times New Roman" w:cs="Times New Roman"/>
          <w:bCs/>
          <w:sz w:val="24"/>
          <w:szCs w:val="24"/>
          <w:lang w:eastAsia="ru-RU"/>
        </w:rPr>
        <w:t>5. Собрания, конференции граждан по осуществлению территориального общественного самоуправления,</w:t>
      </w:r>
      <w:r w:rsidRPr="00453C57">
        <w:rPr>
          <w:rFonts w:ascii="Times New Roman" w:eastAsia="Times New Roman" w:hAnsi="Times New Roman" w:cs="Times New Roman"/>
          <w:bCs/>
          <w:sz w:val="24"/>
          <w:szCs w:val="24"/>
          <w:lang w:eastAsia="ru-RU"/>
        </w:rPr>
        <w:t xml:space="preserve"> </w:t>
      </w:r>
      <w:r w:rsidR="00335667" w:rsidRPr="00453C57">
        <w:rPr>
          <w:rFonts w:ascii="Times New Roman" w:eastAsia="Times New Roman" w:hAnsi="Times New Roman" w:cs="Times New Roman"/>
          <w:bCs/>
          <w:sz w:val="24"/>
          <w:szCs w:val="24"/>
          <w:lang w:eastAsia="ru-RU"/>
        </w:rPr>
        <w:t>органы территориального общественного самоуправления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5.1. В целях осуществления территориального общественного самоуправления на территории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w:t>
      </w:r>
      <w:r w:rsidRPr="00453C57">
        <w:rPr>
          <w:rFonts w:ascii="Times New Roman" w:eastAsia="Times New Roman" w:hAnsi="Times New Roman" w:cs="Times New Roman"/>
          <w:bCs/>
          <w:i/>
          <w:sz w:val="24"/>
          <w:szCs w:val="24"/>
          <w:lang w:eastAsia="ru-RU"/>
        </w:rPr>
        <w:t xml:space="preserve"> </w:t>
      </w:r>
      <w:r w:rsidRPr="00453C57">
        <w:rPr>
          <w:rFonts w:ascii="Times New Roman" w:eastAsia="Times New Roman" w:hAnsi="Times New Roman" w:cs="Times New Roman"/>
          <w:bCs/>
          <w:sz w:val="24"/>
          <w:szCs w:val="24"/>
          <w:lang w:eastAsia="ru-RU"/>
        </w:rPr>
        <w:t>проводятся собрания, конференции граждан.</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5.2. Собрание или конференция являются высшим органом территориального общественного самоуправления. Периодичность, порядок организации и проведения собраний или конференций устанавливаются Уставом территориального общественного самоуправления, но не реже одного раза в год.</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 xml:space="preserve">5.3. Собрание, конференция граждан по вопросам осуществления территориального общественного самоуправления может проводиться по инициативе органов (уполномоченных выборных лиц) территориального общественного самоуправления, Совета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Главы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граждан, проживающих в границах территории, на которой осуществляется территориальное общественное самоуправление, а также в случаях, предусмотренных Уставом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Порядок назначения и проведения собрания, конференции граждан в целях осуществления территориального общественного самоуправления, а также норма представительства делегатов на конференцию граждан определяются Уставом территориального общественного самоуправления.</w:t>
      </w:r>
      <w:r w:rsidR="00453C57">
        <w:rPr>
          <w:rFonts w:ascii="Times New Roman" w:eastAsia="Times New Roman" w:hAnsi="Times New Roman" w:cs="Times New Roman"/>
          <w:bCs/>
          <w:sz w:val="24"/>
          <w:szCs w:val="24"/>
          <w:lang w:eastAsia="ru-RU"/>
        </w:rPr>
        <w:t xml:space="preserve"> </w:t>
      </w:r>
      <w:r w:rsidRPr="00453C57">
        <w:rPr>
          <w:rFonts w:ascii="Times New Roman" w:eastAsia="Times New Roman" w:hAnsi="Times New Roman" w:cs="Times New Roman"/>
          <w:bCs/>
          <w:sz w:val="24"/>
          <w:szCs w:val="24"/>
          <w:lang w:eastAsia="ru-RU"/>
        </w:rPr>
        <w:t>Собрание, конференция граждан,</w:t>
      </w:r>
      <w:r w:rsidR="00453C57">
        <w:rPr>
          <w:rFonts w:ascii="Times New Roman" w:eastAsia="Times New Roman" w:hAnsi="Times New Roman" w:cs="Times New Roman"/>
          <w:bCs/>
          <w:sz w:val="24"/>
          <w:szCs w:val="24"/>
          <w:lang w:eastAsia="ru-RU"/>
        </w:rPr>
        <w:t xml:space="preserve"> </w:t>
      </w:r>
      <w:proofErr w:type="gramStart"/>
      <w:r w:rsidRPr="00453C57">
        <w:rPr>
          <w:rFonts w:ascii="Times New Roman" w:eastAsia="Times New Roman" w:hAnsi="Times New Roman" w:cs="Times New Roman"/>
          <w:bCs/>
          <w:sz w:val="24"/>
          <w:szCs w:val="24"/>
          <w:lang w:eastAsia="ru-RU"/>
        </w:rPr>
        <w:t>проводимые</w:t>
      </w:r>
      <w:proofErr w:type="gramEnd"/>
      <w:r w:rsidRPr="00453C57">
        <w:rPr>
          <w:rFonts w:ascii="Times New Roman" w:eastAsia="Times New Roman" w:hAnsi="Times New Roman" w:cs="Times New Roman"/>
          <w:bCs/>
          <w:sz w:val="24"/>
          <w:szCs w:val="24"/>
          <w:lang w:eastAsia="ru-RU"/>
        </w:rPr>
        <w:t xml:space="preserve"> по инициативе Совета депутатов или Главой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назначаются соответственно Советом депутатов или Главой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Собрание, конференция граждан, проводимые по инициативе населения, назначаются органом территориального общественного самоуправления в соответствии с Уставом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5.4. Подготовку и проведение собрания, конференции граждан (собрания делегатов), созываемых по инициативе граждан, проживающих на соответствующей территории, обеспечивают соответствующие органы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О времени и месте проведения собрания или конференции граждан и вопросах, включенных в повестку дня собрания или конференции граждан, население оповещается не </w:t>
      </w:r>
      <w:proofErr w:type="gramStart"/>
      <w:r w:rsidRPr="00453C57">
        <w:rPr>
          <w:rFonts w:ascii="Times New Roman" w:eastAsia="Times New Roman" w:hAnsi="Times New Roman" w:cs="Times New Roman"/>
          <w:bCs/>
          <w:sz w:val="24"/>
          <w:szCs w:val="24"/>
          <w:lang w:eastAsia="ru-RU"/>
        </w:rPr>
        <w:t>позднее</w:t>
      </w:r>
      <w:proofErr w:type="gramEnd"/>
      <w:r w:rsidRPr="00453C57">
        <w:rPr>
          <w:rFonts w:ascii="Times New Roman" w:eastAsia="Times New Roman" w:hAnsi="Times New Roman" w:cs="Times New Roman"/>
          <w:bCs/>
          <w:sz w:val="24"/>
          <w:szCs w:val="24"/>
          <w:lang w:eastAsia="ru-RU"/>
        </w:rPr>
        <w:t xml:space="preserve"> чем за 5 дней, в форме размещения объявлений в специально установленных общедоступных местах, а также в порядке, определенном Уставом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5.5. Для ведения собрания, конференции избирается президиум в составе председателя, секретаря и членов президиума.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5.6. 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Конференция граждан по вопросам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5.7. Собрания, конференции в целях осуществления территориального общественного самоуправления принимают решения по вопросам, отнесенным к их компетенции законодательством Российской Федерации, Уставом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К исключительным полномочиям собрания, конференции граждан (собрания делегатов), осуществляющих территориальное общественное самоуправление, относятся: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 установление структуры органов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принятие Устава территориального общественного самоуправления, внесение в него изменений и дополнений;</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избрание органов территориального общественного самоуправления;</w:t>
      </w:r>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 определение основных направлений деятельности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 утверждение сметы доходов и расходов территориального общественного самоуправления и отчета об ее исполнении;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6) рассмотрение и утверждение отчетов о деятельности органов территориального общественного самоуправления.</w:t>
      </w:r>
    </w:p>
    <w:p w:rsidR="0033566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FB47BF">
        <w:rPr>
          <w:rFonts w:ascii="Times New Roman" w:eastAsia="Times New Roman" w:hAnsi="Times New Roman" w:cs="Times New Roman"/>
          <w:bCs/>
          <w:sz w:val="24"/>
          <w:szCs w:val="24"/>
          <w:lang w:eastAsia="ru-RU"/>
        </w:rPr>
        <w:lastRenderedPageBreak/>
        <w:t>7) обсуждение инициативного проекта и принятие решения по вопросу его одобрения</w:t>
      </w:r>
      <w:proofErr w:type="gramStart"/>
      <w:r w:rsidRPr="00FB47BF">
        <w:rPr>
          <w:rFonts w:ascii="Times New Roman" w:eastAsia="Times New Roman" w:hAnsi="Times New Roman" w:cs="Times New Roman"/>
          <w:bCs/>
          <w:sz w:val="24"/>
          <w:szCs w:val="24"/>
          <w:lang w:eastAsia="ru-RU"/>
        </w:rPr>
        <w:t>.</w:t>
      </w:r>
      <w:proofErr w:type="gramEnd"/>
      <w:r w:rsidRPr="00FB47BF">
        <w:rPr>
          <w:rFonts w:ascii="Times New Roman" w:eastAsia="Times New Roman" w:hAnsi="Times New Roman" w:cs="Times New Roman"/>
          <w:bCs/>
          <w:sz w:val="24"/>
          <w:szCs w:val="24"/>
          <w:lang w:eastAsia="ru-RU"/>
        </w:rPr>
        <w:t xml:space="preserve"> </w:t>
      </w:r>
      <w:r w:rsidR="00FB47BF" w:rsidRPr="00FB47BF">
        <w:rPr>
          <w:rFonts w:ascii="Times New Roman" w:eastAsia="Times New Roman" w:hAnsi="Times New Roman" w:cs="Times New Roman"/>
          <w:bCs/>
          <w:sz w:val="24"/>
          <w:szCs w:val="24"/>
          <w:lang w:eastAsia="ru-RU"/>
        </w:rPr>
        <w:t>(</w:t>
      </w:r>
      <w:proofErr w:type="gramStart"/>
      <w:r w:rsidR="00FB47BF" w:rsidRPr="00FB47BF">
        <w:rPr>
          <w:rFonts w:ascii="Times New Roman" w:eastAsia="Times New Roman" w:hAnsi="Times New Roman" w:cs="Times New Roman"/>
          <w:bCs/>
          <w:sz w:val="24"/>
          <w:szCs w:val="24"/>
          <w:lang w:eastAsia="ru-RU"/>
        </w:rPr>
        <w:t>д</w:t>
      </w:r>
      <w:proofErr w:type="gramEnd"/>
      <w:r w:rsidR="00FB47BF" w:rsidRPr="00FB47BF">
        <w:rPr>
          <w:rFonts w:ascii="Times New Roman" w:eastAsia="Times New Roman" w:hAnsi="Times New Roman" w:cs="Times New Roman"/>
          <w:bCs/>
          <w:sz w:val="24"/>
          <w:szCs w:val="24"/>
          <w:lang w:eastAsia="ru-RU"/>
        </w:rPr>
        <w:t>ополнен решением от 07.10.2022г. )</w:t>
      </w:r>
    </w:p>
    <w:p w:rsidR="005B0FF3" w:rsidRDefault="005B0FF3" w:rsidP="005B0FF3">
      <w:pPr>
        <w:widowControl/>
        <w:autoSpaceDE/>
        <w:autoSpaceDN/>
        <w:ind w:firstLine="567"/>
        <w:jc w:val="both"/>
        <w:rPr>
          <w:rFonts w:ascii="Times New Roman" w:eastAsia="Times New Roman" w:hAnsi="Times New Roman" w:cs="Times New Roman"/>
          <w:bCs/>
          <w:sz w:val="24"/>
          <w:szCs w:val="24"/>
          <w:lang w:eastAsia="ru-RU"/>
        </w:rPr>
      </w:pPr>
      <w:r w:rsidRPr="005B0FF3">
        <w:rPr>
          <w:rFonts w:ascii="Times New Roman" w:eastAsia="Times New Roman" w:hAnsi="Times New Roman" w:cs="Times New Roman"/>
          <w:bCs/>
          <w:sz w:val="28"/>
          <w:szCs w:val="28"/>
          <w:highlight w:val="yellow"/>
          <w:lang w:eastAsia="ru-RU"/>
        </w:rPr>
        <w:t xml:space="preserve">8) </w:t>
      </w:r>
      <w:r w:rsidRPr="005B0FF3">
        <w:rPr>
          <w:rFonts w:ascii="Times New Roman" w:eastAsia="Times New Roman" w:hAnsi="Times New Roman" w:cs="Times New Roman"/>
          <w:sz w:val="28"/>
          <w:szCs w:val="28"/>
          <w:highlight w:val="yellow"/>
          <w:lang w:eastAsia="ru-RU"/>
        </w:rPr>
        <w:t>органы территориального общественного самоуправления могут выдвигать инициативный проект в качестве инициаторов проекта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w:t>
      </w:r>
      <w:proofErr w:type="gramStart"/>
      <w:r w:rsidRPr="005B0FF3">
        <w:rPr>
          <w:rFonts w:ascii="Times New Roman" w:eastAsia="Times New Roman" w:hAnsi="Times New Roman" w:cs="Times New Roman"/>
          <w:sz w:val="28"/>
          <w:szCs w:val="28"/>
          <w:highlight w:val="yellow"/>
          <w:lang w:eastAsia="ru-RU"/>
        </w:rPr>
        <w:t>я</w:t>
      </w:r>
      <w:r w:rsidR="005B4E90" w:rsidRPr="00FB47BF">
        <w:rPr>
          <w:rFonts w:ascii="Times New Roman" w:eastAsia="Times New Roman" w:hAnsi="Times New Roman" w:cs="Times New Roman"/>
          <w:bCs/>
          <w:sz w:val="24"/>
          <w:szCs w:val="24"/>
          <w:lang w:eastAsia="ru-RU"/>
        </w:rPr>
        <w:t>(</w:t>
      </w:r>
      <w:proofErr w:type="gramEnd"/>
      <w:r w:rsidR="005B4E90" w:rsidRPr="00FB47BF">
        <w:rPr>
          <w:rFonts w:ascii="Times New Roman" w:eastAsia="Times New Roman" w:hAnsi="Times New Roman" w:cs="Times New Roman"/>
          <w:bCs/>
          <w:sz w:val="24"/>
          <w:szCs w:val="24"/>
          <w:lang w:eastAsia="ru-RU"/>
        </w:rPr>
        <w:t xml:space="preserve">дополнен решением от </w:t>
      </w:r>
      <w:r w:rsidR="005B4E90">
        <w:rPr>
          <w:rFonts w:ascii="Times New Roman" w:eastAsia="Times New Roman" w:hAnsi="Times New Roman" w:cs="Times New Roman"/>
          <w:bCs/>
          <w:sz w:val="24"/>
          <w:szCs w:val="24"/>
          <w:lang w:eastAsia="ru-RU"/>
        </w:rPr>
        <w:t>12.04.2023</w:t>
      </w:r>
      <w:r w:rsidR="005B4E90" w:rsidRPr="00FB47BF">
        <w:rPr>
          <w:rFonts w:ascii="Times New Roman" w:eastAsia="Times New Roman" w:hAnsi="Times New Roman" w:cs="Times New Roman"/>
          <w:bCs/>
          <w:sz w:val="24"/>
          <w:szCs w:val="24"/>
          <w:lang w:eastAsia="ru-RU"/>
        </w:rPr>
        <w:t>г.</w:t>
      </w:r>
      <w:r w:rsidR="00C57985">
        <w:rPr>
          <w:rFonts w:ascii="Times New Roman" w:eastAsia="Times New Roman" w:hAnsi="Times New Roman" w:cs="Times New Roman"/>
          <w:bCs/>
          <w:sz w:val="24"/>
          <w:szCs w:val="24"/>
          <w:lang w:eastAsia="ru-RU"/>
        </w:rPr>
        <w:t>, исключен 28.08.2023</w:t>
      </w:r>
      <w:r w:rsidR="005B4E90" w:rsidRPr="00FB47BF">
        <w:rPr>
          <w:rFonts w:ascii="Times New Roman" w:eastAsia="Times New Roman" w:hAnsi="Times New Roman" w:cs="Times New Roman"/>
          <w:bCs/>
          <w:sz w:val="24"/>
          <w:szCs w:val="24"/>
          <w:lang w:eastAsia="ru-RU"/>
        </w:rPr>
        <w:t xml:space="preserve"> )</w:t>
      </w:r>
    </w:p>
    <w:p w:rsidR="00786937" w:rsidRDefault="00786937" w:rsidP="005B0FF3">
      <w:pPr>
        <w:widowControl/>
        <w:autoSpaceDE/>
        <w:autoSpaceDN/>
        <w:ind w:firstLine="567"/>
        <w:jc w:val="both"/>
        <w:rPr>
          <w:rFonts w:ascii="Times New Roman" w:eastAsia="Times New Roman" w:hAnsi="Times New Roman" w:cs="Times New Roman"/>
          <w:sz w:val="28"/>
          <w:szCs w:val="28"/>
          <w:lang w:eastAsia="ru-RU"/>
        </w:rPr>
      </w:pPr>
    </w:p>
    <w:p w:rsidR="00335667" w:rsidRPr="00453C57" w:rsidRDefault="005B0FF3" w:rsidP="005B0FF3">
      <w:pPr>
        <w:widowControl/>
        <w:autoSpaceDE/>
        <w:autoSpaceDN/>
        <w:ind w:firstLine="567"/>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 </w:t>
      </w:r>
      <w:r w:rsidR="00335667" w:rsidRPr="00453C57">
        <w:rPr>
          <w:rFonts w:ascii="Times New Roman" w:eastAsia="Times New Roman" w:hAnsi="Times New Roman" w:cs="Times New Roman"/>
          <w:bCs/>
          <w:sz w:val="24"/>
          <w:szCs w:val="24"/>
          <w:lang w:eastAsia="ru-RU"/>
        </w:rPr>
        <w:t xml:space="preserve">5.8. Решения собрания, конференции по осуществлению территориального общественного самоуправления принимаются большинством от присутствующих на собрании, конференции, оформляются протоколами и в 10-дневный срок направляются в администрацию </w:t>
      </w:r>
      <w:proofErr w:type="spellStart"/>
      <w:r w:rsidR="00335667" w:rsidRPr="00453C57">
        <w:rPr>
          <w:rFonts w:ascii="Times New Roman" w:eastAsia="Times New Roman" w:hAnsi="Times New Roman" w:cs="Times New Roman"/>
          <w:bCs/>
          <w:sz w:val="24"/>
          <w:szCs w:val="24"/>
          <w:lang w:eastAsia="ru-RU"/>
        </w:rPr>
        <w:t>Коневского</w:t>
      </w:r>
      <w:proofErr w:type="spellEnd"/>
      <w:r w:rsidR="00335667"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В протоколе указываются: дата, время и место проведения собрания или конференции, количество присутствующих, состав президиума, повестка дня, содержание выступлений, принятые решения. Протокол подписывается председателем и секретарем собрания или конференции.</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5.9. Расходы, связанные с подготовкой и проведением собрания, конференции граждан, проводимых по инициативе Совета депутатов и Главы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производятся за счет средств бюджета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Расходы, связанные с подготовкой и проведением собрания, конференции граждан (собрания делегатов), проводимых по инициативе граждан, производятся за счет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5.10. Для организации и непосредственной реализации функций территориального общественного самоуправления собрание, конференция граждан избирает органы территориального общественного самоуправления </w:t>
      </w:r>
      <w:r w:rsidRPr="00453C57">
        <w:rPr>
          <w:rFonts w:ascii="Times New Roman" w:eastAsia="Times New Roman" w:hAnsi="Times New Roman" w:cs="Times New Roman"/>
          <w:bCs/>
          <w:i/>
          <w:sz w:val="24"/>
          <w:szCs w:val="24"/>
          <w:lang w:eastAsia="ru-RU"/>
        </w:rPr>
        <w:t>(совет, комитет, контрольно-ревизионную комиссию (ревизора), иные органы)</w:t>
      </w:r>
      <w:r w:rsidRPr="00453C57">
        <w:rPr>
          <w:rFonts w:ascii="Times New Roman" w:eastAsia="Times New Roman" w:hAnsi="Times New Roman" w:cs="Times New Roman"/>
          <w:bCs/>
          <w:sz w:val="24"/>
          <w:szCs w:val="24"/>
          <w:lang w:eastAsia="ru-RU"/>
        </w:rPr>
        <w:t>.</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По решению собрания, конференции граждан, осуществляющих территориальное общественное самоуправление, могут быть избраны выборные лица территориального общественного самоуправления, единолично исполняющие функции исполнительного органа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5.11. Порядок формирования, прекращения полномочий, права и обязанности, срок полномочий органов территориального общественного самоуправления устанавливаются Уставом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5.12. Выборное лицо территориального общественного самоуправления может иметь удостоверение. Образец удостоверения утверждается правовым актом местной администрации. </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5.13. Органы территориального общественного самоуправления в целях осуществления собственных инициатив населения на территории, в границах которой осуществляется территориальное общественное самоуправление:</w:t>
      </w:r>
    </w:p>
    <w:p w:rsidR="00335667" w:rsidRPr="00453C57" w:rsidRDefault="00335667" w:rsidP="00335667">
      <w:pPr>
        <w:widowControl/>
        <w:autoSpaceDE/>
        <w:autoSpaceDN/>
        <w:spacing w:line="252" w:lineRule="auto"/>
        <w:ind w:firstLine="539"/>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 представляют интересы населения, проживающего на соответствующей территории;</w:t>
      </w:r>
    </w:p>
    <w:p w:rsidR="00335667" w:rsidRPr="00453C57" w:rsidRDefault="00335667" w:rsidP="00335667">
      <w:pPr>
        <w:widowControl/>
        <w:autoSpaceDE/>
        <w:autoSpaceDN/>
        <w:spacing w:line="252" w:lineRule="auto"/>
        <w:ind w:firstLine="539"/>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обеспечивают исполнение решений, принятых на собраниях, конференциях граждан (собраниях делегатов);</w:t>
      </w:r>
    </w:p>
    <w:p w:rsidR="00335667" w:rsidRPr="00453C57" w:rsidRDefault="00335667" w:rsidP="00335667">
      <w:pPr>
        <w:widowControl/>
        <w:autoSpaceDE/>
        <w:autoSpaceDN/>
        <w:spacing w:line="252" w:lineRule="auto"/>
        <w:ind w:firstLine="539"/>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территориального общественного самоуправления и органом местного самоуправления муниципального образования с использованием средств бюджета;</w:t>
      </w:r>
    </w:p>
    <w:p w:rsidR="00335667" w:rsidRDefault="00335667" w:rsidP="00335667">
      <w:pPr>
        <w:widowControl/>
        <w:autoSpaceDE/>
        <w:autoSpaceDN/>
        <w:spacing w:line="252" w:lineRule="auto"/>
        <w:ind w:firstLine="567"/>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 xml:space="preserve">4) вправе вносить в органы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C57985" w:rsidRPr="00453C57" w:rsidRDefault="00C57985" w:rsidP="00335667">
      <w:pPr>
        <w:widowControl/>
        <w:autoSpaceDE/>
        <w:autoSpaceDN/>
        <w:spacing w:line="252" w:lineRule="auto"/>
        <w:ind w:firstLine="567"/>
        <w:jc w:val="both"/>
        <w:rPr>
          <w:rFonts w:ascii="Times New Roman" w:eastAsia="Times New Roman" w:hAnsi="Times New Roman" w:cs="Times New Roman"/>
          <w:bCs/>
          <w:sz w:val="24"/>
          <w:szCs w:val="24"/>
          <w:lang w:eastAsia="ru-RU"/>
        </w:rPr>
      </w:pPr>
      <w:r w:rsidRPr="00C57985">
        <w:rPr>
          <w:rFonts w:ascii="Times New Roman" w:hAnsi="Times New Roman" w:cs="Times New Roman"/>
          <w:color w:val="000000"/>
          <w:sz w:val="28"/>
          <w:szCs w:val="28"/>
          <w:highlight w:val="yellow"/>
        </w:rPr>
        <w:t>5.13.1. </w:t>
      </w:r>
      <w:r w:rsidRPr="00C57985">
        <w:rPr>
          <w:rFonts w:ascii="Times New Roman" w:hAnsi="Times New Roman" w:cs="Times New Roman"/>
          <w:color w:val="000000"/>
          <w:sz w:val="28"/>
          <w:szCs w:val="28"/>
          <w:highlight w:val="yellow"/>
          <w:shd w:val="clear" w:color="auto" w:fill="FFFFFF"/>
        </w:rPr>
        <w:t> Органы территориального общественного самоуправления могут выдвигать инициативный проект в качестве инициаторов проекта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w:t>
      </w:r>
      <w:proofErr w:type="gramStart"/>
      <w:r w:rsidRPr="00C57985">
        <w:rPr>
          <w:rFonts w:ascii="Times New Roman" w:hAnsi="Times New Roman" w:cs="Times New Roman"/>
          <w:color w:val="000000"/>
          <w:sz w:val="28"/>
          <w:szCs w:val="28"/>
          <w:highlight w:val="yellow"/>
          <w:shd w:val="clear" w:color="auto" w:fill="FFFFFF"/>
        </w:rPr>
        <w:t>я</w:t>
      </w:r>
      <w:r>
        <w:rPr>
          <w:rFonts w:ascii="Times New Roman" w:hAnsi="Times New Roman" w:cs="Times New Roman"/>
          <w:color w:val="000000"/>
          <w:sz w:val="28"/>
          <w:szCs w:val="28"/>
          <w:shd w:val="clear" w:color="auto" w:fill="FFFFFF"/>
        </w:rPr>
        <w:t>(</w:t>
      </w:r>
      <w:proofErr w:type="gramEnd"/>
      <w:r>
        <w:rPr>
          <w:rFonts w:ascii="Times New Roman" w:hAnsi="Times New Roman" w:cs="Times New Roman"/>
          <w:color w:val="000000"/>
          <w:sz w:val="28"/>
          <w:szCs w:val="28"/>
          <w:shd w:val="clear" w:color="auto" w:fill="FFFFFF"/>
        </w:rPr>
        <w:t xml:space="preserve"> от 28.08.2023 г.)</w:t>
      </w:r>
      <w:bookmarkStart w:id="0" w:name="_GoBack"/>
      <w:bookmarkEnd w:id="0"/>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5.14. Проекты муниципальных правовых актов вносятся в Совет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 в соответствии с требованиями, установленными муниципальным правовым актов представительного органа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Проекты муниципальных правовых актов вносятся Главе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в соответствии с требованиями, установленными муниципальным правовым актом администрации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5.15. Органы территориального общественного самоуправления по вопросам их деятельности вправе обращаться в органы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и к должностным лицам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 Органы местного самоуправления и должностные лица местного самоуправления обязаны дать письменный ответ по существу обращения в установленные законодательством сроки.</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5.16. Представители органов территориального общественного самоуправления вправе присутствовать на заседаниях органов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 при рассмотрении вопросов, затрагивающих интересы граждан, проживающих в границах территории, на которой осуществляется территориальное общественное самоуправление, либо связанных с осуществлением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5.17. Полномочия органов территориального общественного самоуправления могут прекращаться досрочно, если иное не предусмотрено Уставом территориального общественного самоуправления, в следующих случаях:</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а) по собственному желанию;</w:t>
      </w:r>
    </w:p>
    <w:p w:rsidR="00335667" w:rsidRPr="00453C57" w:rsidRDefault="00335667" w:rsidP="00453C5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б) по решению собрания (конференции) граждан.</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6. Направления деятельности и порядок финансирования деятельности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6.1. Территориальное общественное самоуправление имеет право осуществлять деятельность по следующим направлениям:</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 представление прав и интересов граждан, проживающих в границах территориального образования, в органах государственной власти и органах местного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организация благотворительных акций, содействие в их проведении;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содействие правоохранительным органам в поддержании общественного порядка;</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 работа с детьми и подростками по месту их жительства;</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 содействие в проведении культурных, спортивных, лечебно-оздоровительных и других мероприятий;</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6) содействие жилищно-эксплуатационным организациям в осуществлении мероприятий, направленных на снижение потерь тепловой, электрической энергии, газа и воды в жилищном хозяйстве;</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 xml:space="preserve">7) осуществление общественного земельного </w:t>
      </w:r>
      <w:proofErr w:type="gramStart"/>
      <w:r w:rsidRPr="00453C57">
        <w:rPr>
          <w:rFonts w:ascii="Times New Roman" w:eastAsia="Times New Roman" w:hAnsi="Times New Roman" w:cs="Times New Roman"/>
          <w:bCs/>
          <w:sz w:val="24"/>
          <w:szCs w:val="24"/>
          <w:lang w:eastAsia="ru-RU"/>
        </w:rPr>
        <w:t>контроля за</w:t>
      </w:r>
      <w:proofErr w:type="gramEnd"/>
      <w:r w:rsidRPr="00453C57">
        <w:rPr>
          <w:rFonts w:ascii="Times New Roman" w:eastAsia="Times New Roman" w:hAnsi="Times New Roman" w:cs="Times New Roman"/>
          <w:bCs/>
          <w:sz w:val="24"/>
          <w:szCs w:val="24"/>
          <w:lang w:eastAsia="ru-RU"/>
        </w:rPr>
        <w:t xml:space="preserve"> соблюдением установленного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 предусмотренных земельным законодательством Российской Федерации;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8) осуществление общественного </w:t>
      </w:r>
      <w:proofErr w:type="gramStart"/>
      <w:r w:rsidRPr="00453C57">
        <w:rPr>
          <w:rFonts w:ascii="Times New Roman" w:eastAsia="Times New Roman" w:hAnsi="Times New Roman" w:cs="Times New Roman"/>
          <w:bCs/>
          <w:sz w:val="24"/>
          <w:szCs w:val="24"/>
          <w:lang w:eastAsia="ru-RU"/>
        </w:rPr>
        <w:t>контроля за</w:t>
      </w:r>
      <w:proofErr w:type="gramEnd"/>
      <w:r w:rsidRPr="00453C57">
        <w:rPr>
          <w:rFonts w:ascii="Times New Roman" w:eastAsia="Times New Roman" w:hAnsi="Times New Roman" w:cs="Times New Roman"/>
          <w:bCs/>
          <w:sz w:val="24"/>
          <w:szCs w:val="24"/>
          <w:lang w:eastAsia="ru-RU"/>
        </w:rPr>
        <w:t xml:space="preserve"> качеством уборки территории и вывозом мусора, решением вопросов благоустройства;</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9) содействие органам санитарного, эпидемиологического и экологического контроля;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10) информирование граждан, проживающих в пределах территории, на которой осуществляется территориальное общественное самоуправление, о решениях органов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принятых по предложениям или при участии граждан, осуществляющих территориальное общественное самоуправление.</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6.2. Органы территориального общественного самоуправления в рамках реализации собственных инициатив по вопросам местного значения вправе осуществлять иную деятельность в соответствии с действующим законодательством, Уставом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r w:rsidRPr="00453C57">
        <w:rPr>
          <w:rFonts w:ascii="Times New Roman" w:eastAsia="Times New Roman" w:hAnsi="Times New Roman" w:cs="Times New Roman"/>
          <w:bCs/>
          <w:sz w:val="24"/>
          <w:szCs w:val="24"/>
          <w:lang w:eastAsia="ru-RU"/>
        </w:rPr>
        <w:t xml:space="preserve"> Уставом территориального общественного самоуправления.</w:t>
      </w:r>
    </w:p>
    <w:p w:rsidR="00335667" w:rsidRPr="00453C57" w:rsidRDefault="00335667" w:rsidP="00453C57">
      <w:pPr>
        <w:widowControl/>
        <w:adjustRightInd w:val="0"/>
        <w:spacing w:line="252" w:lineRule="auto"/>
        <w:jc w:val="both"/>
        <w:rPr>
          <w:rFonts w:ascii="Times New Roman" w:eastAsia="Calibri" w:hAnsi="Times New Roman" w:cs="Times New Roman"/>
          <w:bCs/>
          <w:sz w:val="24"/>
          <w:szCs w:val="24"/>
        </w:rPr>
      </w:pPr>
      <w:r w:rsidRPr="00453C57">
        <w:rPr>
          <w:rFonts w:ascii="Times New Roman" w:eastAsia="Times New Roman" w:hAnsi="Times New Roman" w:cs="Times New Roman"/>
          <w:bCs/>
          <w:sz w:val="24"/>
          <w:szCs w:val="24"/>
          <w:lang w:eastAsia="ru-RU"/>
        </w:rPr>
        <w:t>6.3. Территориальное общественное самоуправление, зарегистрированное в качестве юридического лица, может иметь в собственности в порядке, предусмотренном действующим законодательством, любое не изъятое из оборота движимое и недвижимое имущество, необходимое для материального обеспечения своей деятельности. Территориальное общественное самоуправление отвечает по своим обязательствам тем своим имуществом, на которое по законодательству Российской Федерации может быть обращено взыскание.</w:t>
      </w:r>
      <w:r w:rsidR="00453C57" w:rsidRPr="00453C57">
        <w:rPr>
          <w:rFonts w:ascii="Times New Roman" w:eastAsia="Times New Roman" w:hAnsi="Times New Roman" w:cs="Times New Roman"/>
          <w:bCs/>
          <w:sz w:val="24"/>
          <w:szCs w:val="24"/>
          <w:lang w:eastAsia="ru-RU"/>
        </w:rPr>
        <w:t xml:space="preserve"> </w:t>
      </w:r>
      <w:proofErr w:type="gramStart"/>
      <w:r w:rsidR="00453C57" w:rsidRPr="00453C57">
        <w:rPr>
          <w:rFonts w:ascii="Times New Roman" w:eastAsia="Times New Roman" w:hAnsi="Times New Roman" w:cs="Times New Roman"/>
          <w:bCs/>
          <w:sz w:val="24"/>
          <w:szCs w:val="24"/>
          <w:lang w:eastAsia="ru-RU"/>
        </w:rPr>
        <w:t>Источниками формирования имущества территориального общественного самоуправления в денежной и иных формах являются:</w:t>
      </w:r>
      <w:proofErr w:type="gramEnd"/>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добровольные имущественные взносы и пожертвования;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выручка от реализации товаров, работ, услуг;</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доходы, получаемые от собственности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поступления от проводимых в соответствии с Уставом лекций, выставок, спортивных и иных мероприятий;</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proofErr w:type="gramStart"/>
      <w:r w:rsidRPr="00453C57">
        <w:rPr>
          <w:rFonts w:ascii="Times New Roman" w:eastAsia="Times New Roman" w:hAnsi="Times New Roman" w:cs="Times New Roman"/>
          <w:bCs/>
          <w:sz w:val="24"/>
          <w:szCs w:val="24"/>
          <w:lang w:eastAsia="ru-RU"/>
        </w:rPr>
        <w:t>другие</w:t>
      </w:r>
      <w:proofErr w:type="gramEnd"/>
      <w:r w:rsidRPr="00453C57">
        <w:rPr>
          <w:rFonts w:ascii="Times New Roman" w:eastAsia="Times New Roman" w:hAnsi="Times New Roman" w:cs="Times New Roman"/>
          <w:bCs/>
          <w:sz w:val="24"/>
          <w:szCs w:val="24"/>
          <w:lang w:eastAsia="ru-RU"/>
        </w:rPr>
        <w:t xml:space="preserve"> не запрещенные законом поступления.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6.4. Порядок формирования имущества территориального общественного самоуправления, созданного в качестве юридического лица, определяется его учредительными документами. Полученная территориальным общественным самоуправлением прибыль не подлежит распределению между его участниками.</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6.5. Финансирование деятельности органов территориального общественного самоуправления может осуществляться с использованием средств местного бюджета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в соответствии с действующим законодательством.</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6.6. Орган территориального общественного самоуправления вправе обратиться в администрацию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по вопросам своего размещения и технического оснащения.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Органы территориального общественного самоуправления могут обращаться в администрацию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r w:rsidRPr="00453C57">
        <w:rPr>
          <w:rFonts w:ascii="Times New Roman" w:eastAsia="Times New Roman" w:hAnsi="Times New Roman" w:cs="Times New Roman"/>
          <w:bCs/>
          <w:i/>
          <w:sz w:val="24"/>
          <w:szCs w:val="24"/>
          <w:lang w:eastAsia="ru-RU"/>
        </w:rPr>
        <w:t xml:space="preserve"> </w:t>
      </w:r>
      <w:r w:rsidRPr="00453C57">
        <w:rPr>
          <w:rFonts w:ascii="Times New Roman" w:eastAsia="Times New Roman" w:hAnsi="Times New Roman" w:cs="Times New Roman"/>
          <w:bCs/>
          <w:sz w:val="24"/>
          <w:szCs w:val="24"/>
          <w:lang w:eastAsia="ru-RU"/>
        </w:rPr>
        <w:t xml:space="preserve">с предложениями о выделении средств на очередной финансовый год из бюджета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w:t>
      </w:r>
      <w:r w:rsidRPr="00453C57">
        <w:rPr>
          <w:rFonts w:ascii="Times New Roman" w:eastAsia="Times New Roman" w:hAnsi="Times New Roman" w:cs="Times New Roman"/>
          <w:bCs/>
          <w:i/>
          <w:sz w:val="24"/>
          <w:szCs w:val="24"/>
          <w:lang w:eastAsia="ru-RU"/>
        </w:rPr>
        <w:t xml:space="preserve"> </w:t>
      </w:r>
      <w:r w:rsidRPr="00453C57">
        <w:rPr>
          <w:rFonts w:ascii="Times New Roman" w:eastAsia="Times New Roman" w:hAnsi="Times New Roman" w:cs="Times New Roman"/>
          <w:bCs/>
          <w:sz w:val="24"/>
          <w:szCs w:val="24"/>
          <w:lang w:eastAsia="ru-RU"/>
        </w:rPr>
        <w:t>для удовлетворения социально-бытовых потребностей граждан, проживающих в границах территории, на которой осуществляется территориальное общественное самоуправление.</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Предложения о выделении средств должны содержать конкретный перечень работ, предполагаемый их объем и сроки финансирования в соответствии с планом работы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 xml:space="preserve">6.7. При составлении проекта бюджета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на очередной финансовый год и плановый период администрация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учитывает предложения органов территориального общественного самоуправления.</w:t>
      </w:r>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Выделение средств из бюджета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r w:rsidRPr="00453C57">
        <w:rPr>
          <w:rFonts w:ascii="Times New Roman" w:eastAsia="Times New Roman" w:hAnsi="Times New Roman" w:cs="Times New Roman"/>
          <w:bCs/>
          <w:i/>
          <w:sz w:val="24"/>
          <w:szCs w:val="24"/>
          <w:lang w:eastAsia="ru-RU"/>
        </w:rPr>
        <w:t xml:space="preserve"> </w:t>
      </w:r>
      <w:r w:rsidRPr="00453C57">
        <w:rPr>
          <w:rFonts w:ascii="Times New Roman" w:eastAsia="Times New Roman" w:hAnsi="Times New Roman" w:cs="Times New Roman"/>
          <w:bCs/>
          <w:sz w:val="24"/>
          <w:szCs w:val="24"/>
          <w:lang w:eastAsia="ru-RU"/>
        </w:rPr>
        <w:t>территориальному общественному самоуправлению осуществляется в соответствии с действующим законодательством.</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7. Гарантии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7.1. Органы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 не могут препятствовать осуществлению жителями территориального общественного самоуправления, если эта деятельность не противоречит требованиям действующего законодательства.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Нормативные правовые акты органов местного самоуправления и их должностных лиц, нарушающие право граждан на осуществление территориального общественного самоуправления, установленное настоящим Положением, могут быть обжалованы в судебном порядке.</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7.2. Защита прав и интересов жителей в осуществлении ими территориального общественного самоуправления обеспечивается в порядке, установленном действующим законодательством.</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Защита законных прав и интересов органов территориального общественного самоуправления обеспечивается судом в соответствии с действующим законодательством.</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7.3. Решения собрания, конференции граждан, органов территориального общественного самоуправления, принятые ими в пределах своих полномочий, подлежат обязательному рассмотрению в месячный срок органами местного самоуправления, юридическими лицами и гражданами, кому они адресованы.</w:t>
      </w:r>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7.4. Юридические лица независимо от форм собственности и организационно-правовой формы в обязательном порядке согласовывают с органами территориального общественного самоуправления свои мероприятия, которые по возможным последствиям могут ухудшить среду обитания жителей или нанести ущерб их законным интересам.</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8. Ответственность органов территориального общественного самоуправления, </w:t>
      </w:r>
      <w:proofErr w:type="gramStart"/>
      <w:r w:rsidRPr="00453C57">
        <w:rPr>
          <w:rFonts w:ascii="Times New Roman" w:eastAsia="Times New Roman" w:hAnsi="Times New Roman" w:cs="Times New Roman"/>
          <w:bCs/>
          <w:sz w:val="24"/>
          <w:szCs w:val="24"/>
          <w:lang w:eastAsia="ru-RU"/>
        </w:rPr>
        <w:t>контроль за</w:t>
      </w:r>
      <w:proofErr w:type="gramEnd"/>
      <w:r w:rsidRPr="00453C57">
        <w:rPr>
          <w:rFonts w:ascii="Times New Roman" w:eastAsia="Times New Roman" w:hAnsi="Times New Roman" w:cs="Times New Roman"/>
          <w:bCs/>
          <w:sz w:val="24"/>
          <w:szCs w:val="24"/>
          <w:lang w:eastAsia="ru-RU"/>
        </w:rPr>
        <w:t xml:space="preserve"> деятельностью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8.1. Органы территориального общественного самоуправления несут ответственность за законность и обоснованность принимаемых решений.</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Ответственность органов территориального общественного самоуправления перед жителями наступает в случаях нарушения ими действующего законодательства, настоящего Положения, Устава территориального общественного самоуправления либо утраты ими доверия жителей соответствующей территории.</w:t>
      </w:r>
    </w:p>
    <w:p w:rsidR="00335667" w:rsidRPr="00453C57" w:rsidRDefault="00453C5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8.2. </w:t>
      </w:r>
      <w:proofErr w:type="gramStart"/>
      <w:r w:rsidRPr="00453C57">
        <w:rPr>
          <w:rFonts w:ascii="Times New Roman" w:eastAsia="Times New Roman" w:hAnsi="Times New Roman" w:cs="Times New Roman"/>
          <w:bCs/>
          <w:sz w:val="24"/>
          <w:szCs w:val="24"/>
          <w:lang w:eastAsia="ru-RU"/>
        </w:rPr>
        <w:t xml:space="preserve">Контроль </w:t>
      </w:r>
      <w:r w:rsidR="00335667" w:rsidRPr="00453C57">
        <w:rPr>
          <w:rFonts w:ascii="Times New Roman" w:eastAsia="Times New Roman" w:hAnsi="Times New Roman" w:cs="Times New Roman"/>
          <w:bCs/>
          <w:sz w:val="24"/>
          <w:szCs w:val="24"/>
          <w:lang w:eastAsia="ru-RU"/>
        </w:rPr>
        <w:t>за</w:t>
      </w:r>
      <w:proofErr w:type="gramEnd"/>
      <w:r w:rsidR="00335667" w:rsidRPr="00453C57">
        <w:rPr>
          <w:rFonts w:ascii="Times New Roman" w:eastAsia="Times New Roman" w:hAnsi="Times New Roman" w:cs="Times New Roman"/>
          <w:bCs/>
          <w:sz w:val="24"/>
          <w:szCs w:val="24"/>
          <w:lang w:eastAsia="ru-RU"/>
        </w:rPr>
        <w:t xml:space="preserve"> финансовой деятельностью территориального общественного самоуправления в части использования выделенных бюджетных средств осуществляется администрацией </w:t>
      </w:r>
      <w:proofErr w:type="spellStart"/>
      <w:r w:rsidR="00335667" w:rsidRPr="00453C57">
        <w:rPr>
          <w:rFonts w:ascii="Times New Roman" w:eastAsia="Times New Roman" w:hAnsi="Times New Roman" w:cs="Times New Roman"/>
          <w:bCs/>
          <w:sz w:val="24"/>
          <w:szCs w:val="24"/>
          <w:lang w:eastAsia="ru-RU"/>
        </w:rPr>
        <w:t>Коневского</w:t>
      </w:r>
      <w:proofErr w:type="spellEnd"/>
      <w:r w:rsidR="00335667" w:rsidRPr="00453C57">
        <w:rPr>
          <w:rFonts w:ascii="Times New Roman" w:eastAsia="Times New Roman" w:hAnsi="Times New Roman" w:cs="Times New Roman"/>
          <w:bCs/>
          <w:sz w:val="24"/>
          <w:szCs w:val="24"/>
          <w:lang w:eastAsia="ru-RU"/>
        </w:rPr>
        <w:t xml:space="preserve"> сельсовета, регистрирующей и ведущей учет Уставов территориальных общественных самоуправлений.</w:t>
      </w:r>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8.3. </w:t>
      </w:r>
      <w:proofErr w:type="gramStart"/>
      <w:r w:rsidRPr="00453C57">
        <w:rPr>
          <w:rFonts w:ascii="Times New Roman" w:eastAsia="Times New Roman" w:hAnsi="Times New Roman" w:cs="Times New Roman"/>
          <w:bCs/>
          <w:sz w:val="24"/>
          <w:szCs w:val="24"/>
          <w:lang w:eastAsia="ru-RU"/>
        </w:rPr>
        <w:t>Контроль за</w:t>
      </w:r>
      <w:proofErr w:type="gramEnd"/>
      <w:r w:rsidRPr="00453C57">
        <w:rPr>
          <w:rFonts w:ascii="Times New Roman" w:eastAsia="Times New Roman" w:hAnsi="Times New Roman" w:cs="Times New Roman"/>
          <w:bCs/>
          <w:sz w:val="24"/>
          <w:szCs w:val="24"/>
          <w:lang w:eastAsia="ru-RU"/>
        </w:rPr>
        <w:t xml:space="preserve"> исполнением решений, принятых на собраниях, конференциях граждан территориального общественного самоуправления, осуществляется жителями соответствующей территории.</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9. Приостановление и прекращение деятельности территориальных общественных самоуправлений и их органов</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9.1. Приостановление деятельности территориальных общественных самоуправлений и их органов осуществляется в соответствии с законодательством.</w:t>
      </w:r>
    </w:p>
    <w:p w:rsidR="00335667" w:rsidRPr="00453C57" w:rsidRDefault="00335667" w:rsidP="00335667">
      <w:pPr>
        <w:widowControl/>
        <w:adjustRightInd w:val="0"/>
        <w:spacing w:line="252" w:lineRule="auto"/>
        <w:jc w:val="both"/>
        <w:rPr>
          <w:rFonts w:ascii="Times New Roman" w:eastAsia="Times New Roman" w:hAnsi="Times New Roman" w:cs="Times New Roman"/>
          <w:bCs/>
          <w:i/>
          <w:sz w:val="24"/>
          <w:szCs w:val="24"/>
          <w:lang w:eastAsia="ru-RU"/>
        </w:rPr>
      </w:pPr>
      <w:r w:rsidRPr="00453C57">
        <w:rPr>
          <w:rFonts w:ascii="Times New Roman" w:eastAsia="Times New Roman" w:hAnsi="Times New Roman" w:cs="Times New Roman"/>
          <w:bCs/>
          <w:sz w:val="24"/>
          <w:szCs w:val="24"/>
          <w:lang w:eastAsia="ru-RU"/>
        </w:rPr>
        <w:t>9.2. Деятельность территориального общественного самоуправления прекращается по решению собрания, конференции граждан или по решению суда.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9.3. Решение о прекращении деятельности территориального сообщества направляется в Совет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Главе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9.4. При прекращении деятельности (ликвидации) территориального общественного самоуправления, зарегистрированного в качестве юридического лица, бюджетные средства и имущество, находящееся на балансе, приобретенное за счет бюджетных средств или переданное органами местного самоуправления, переходят в состав муниципальной собственности.</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proofErr w:type="gramStart"/>
      <w:r w:rsidRPr="00453C57">
        <w:rPr>
          <w:rFonts w:ascii="Times New Roman" w:eastAsia="Times New Roman" w:hAnsi="Times New Roman" w:cs="Times New Roman"/>
          <w:bCs/>
          <w:sz w:val="24"/>
          <w:szCs w:val="24"/>
          <w:lang w:eastAsia="ru-RU"/>
        </w:rPr>
        <w:t>Иные финансовые средства и имущество, оставшиеся после удовлетворения требований кредиторов, направляются на цели, предусмотренные Уставом территориального общественного самоуправления, либо на цели, определяемые решением собрания или конференции граждан (собрания делегатов) о ликвидации территориального общественного самоуправления, а в спорных случаях - в порядке, определенном решением суда.</w:t>
      </w:r>
      <w:proofErr w:type="gramEnd"/>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p>
    <w:p w:rsidR="00335667" w:rsidRPr="00453C57" w:rsidRDefault="00335667" w:rsidP="00335667">
      <w:pPr>
        <w:widowControl/>
        <w:adjustRightInd w:val="0"/>
        <w:spacing w:line="252" w:lineRule="auto"/>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______________</w:t>
      </w:r>
    </w:p>
    <w:p w:rsidR="00335667" w:rsidRPr="00453C57" w:rsidRDefault="00335667" w:rsidP="00335667">
      <w:pPr>
        <w:widowControl/>
        <w:autoSpaceDE/>
        <w:autoSpaceDN/>
        <w:spacing w:after="200" w:line="276" w:lineRule="auto"/>
        <w:rPr>
          <w:rFonts w:ascii="Times New Roman" w:eastAsia="Times New Roman" w:hAnsi="Times New Roman" w:cs="Times New Roman"/>
          <w:b/>
          <w:bCs/>
          <w:sz w:val="24"/>
          <w:szCs w:val="24"/>
          <w:lang w:eastAsia="ru-RU"/>
        </w:rPr>
      </w:pPr>
    </w:p>
    <w:p w:rsidR="00335667" w:rsidRPr="00453C57" w:rsidRDefault="00335667" w:rsidP="00335667">
      <w:pPr>
        <w:widowControl/>
        <w:autoSpaceDE/>
        <w:autoSpaceDN/>
        <w:spacing w:after="200" w:line="276" w:lineRule="auto"/>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ab/>
      </w:r>
    </w:p>
    <w:p w:rsidR="00335667" w:rsidRPr="00453C57" w:rsidRDefault="00335667" w:rsidP="00335667">
      <w:pPr>
        <w:widowControl/>
        <w:autoSpaceDE/>
        <w:autoSpaceDN/>
        <w:spacing w:after="200" w:line="276" w:lineRule="auto"/>
        <w:jc w:val="center"/>
        <w:rPr>
          <w:rFonts w:ascii="Calibri" w:eastAsia="Times New Roman" w:hAnsi="Calibri" w:cs="Times New Roman"/>
          <w:sz w:val="24"/>
          <w:szCs w:val="24"/>
          <w:lang w:eastAsia="ru-RU"/>
        </w:rPr>
      </w:pPr>
    </w:p>
    <w:p w:rsidR="00335667" w:rsidRPr="00453C57" w:rsidRDefault="00335667" w:rsidP="00335667">
      <w:pPr>
        <w:widowControl/>
        <w:autoSpaceDE/>
        <w:autoSpaceDN/>
        <w:spacing w:after="200" w:line="276" w:lineRule="auto"/>
        <w:rPr>
          <w:rFonts w:ascii="Calibri" w:eastAsia="Times New Roman" w:hAnsi="Calibri" w:cs="Times New Roman"/>
          <w:sz w:val="24"/>
          <w:szCs w:val="24"/>
          <w:lang w:eastAsia="ru-RU"/>
        </w:rPr>
      </w:pPr>
    </w:p>
    <w:p w:rsidR="00335667" w:rsidRPr="00453C57" w:rsidRDefault="00335667" w:rsidP="00335667">
      <w:pPr>
        <w:widowControl/>
        <w:autoSpaceDE/>
        <w:autoSpaceDN/>
        <w:spacing w:after="200" w:line="276" w:lineRule="auto"/>
        <w:rPr>
          <w:rFonts w:ascii="Calibri" w:eastAsia="Times New Roman" w:hAnsi="Calibri" w:cs="Times New Roman"/>
          <w:sz w:val="24"/>
          <w:szCs w:val="24"/>
          <w:lang w:eastAsia="ru-RU"/>
        </w:rPr>
      </w:pPr>
    </w:p>
    <w:p w:rsidR="00C66973" w:rsidRPr="00453C57" w:rsidRDefault="00C66973" w:rsidP="00C66973">
      <w:pPr>
        <w:widowControl/>
        <w:autoSpaceDE/>
        <w:autoSpaceDN/>
        <w:rPr>
          <w:rFonts w:ascii="Times New Roman" w:eastAsia="Times New Roman" w:hAnsi="Times New Roman" w:cs="Times New Roman"/>
          <w:bCs/>
          <w:sz w:val="24"/>
          <w:szCs w:val="24"/>
          <w:lang w:eastAsia="ru-RU"/>
        </w:rPr>
      </w:pPr>
    </w:p>
    <w:p w:rsidR="004D69C4" w:rsidRPr="00453C57" w:rsidRDefault="004D69C4">
      <w:pPr>
        <w:rPr>
          <w:sz w:val="24"/>
          <w:szCs w:val="24"/>
        </w:rPr>
      </w:pPr>
    </w:p>
    <w:sectPr w:rsidR="004D69C4" w:rsidRPr="00453C57" w:rsidSect="00DF5B5D">
      <w:pgSz w:w="11906" w:h="16838"/>
      <w:pgMar w:top="851"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B6"/>
    <w:rsid w:val="000D488C"/>
    <w:rsid w:val="00335667"/>
    <w:rsid w:val="00453C57"/>
    <w:rsid w:val="004D69C4"/>
    <w:rsid w:val="0059530C"/>
    <w:rsid w:val="005B0FF3"/>
    <w:rsid w:val="005B4E90"/>
    <w:rsid w:val="00786937"/>
    <w:rsid w:val="00916886"/>
    <w:rsid w:val="00986283"/>
    <w:rsid w:val="00A572C5"/>
    <w:rsid w:val="00C57985"/>
    <w:rsid w:val="00C66973"/>
    <w:rsid w:val="00CD38B6"/>
    <w:rsid w:val="00DF5B5D"/>
    <w:rsid w:val="00FB4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168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916886"/>
  </w:style>
  <w:style w:type="paragraph" w:styleId="a3">
    <w:name w:val="Title"/>
    <w:basedOn w:val="a"/>
    <w:link w:val="a4"/>
    <w:uiPriority w:val="1"/>
    <w:qFormat/>
    <w:rsid w:val="00916886"/>
    <w:pPr>
      <w:spacing w:before="4"/>
    </w:pPr>
    <w:rPr>
      <w:rFonts w:ascii="Times New Roman" w:eastAsia="Times New Roman" w:hAnsi="Times New Roman" w:cs="Times New Roman"/>
    </w:rPr>
  </w:style>
  <w:style w:type="character" w:customStyle="1" w:styleId="a4">
    <w:name w:val="Название Знак"/>
    <w:basedOn w:val="a0"/>
    <w:link w:val="a3"/>
    <w:uiPriority w:val="1"/>
    <w:rsid w:val="00916886"/>
    <w:rPr>
      <w:rFonts w:ascii="Times New Roman" w:eastAsia="Times New Roman" w:hAnsi="Times New Roman" w:cs="Times New Roman"/>
    </w:rPr>
  </w:style>
  <w:style w:type="paragraph" w:styleId="a5">
    <w:name w:val="List Paragraph"/>
    <w:basedOn w:val="a"/>
    <w:uiPriority w:val="1"/>
    <w:qFormat/>
    <w:rsid w:val="00916886"/>
  </w:style>
  <w:style w:type="table" w:styleId="a6">
    <w:name w:val="Table Grid"/>
    <w:basedOn w:val="a1"/>
    <w:uiPriority w:val="39"/>
    <w:rsid w:val="005B4E90"/>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5B4E90"/>
    <w:rPr>
      <w:rFonts w:ascii="Tahoma" w:hAnsi="Tahoma" w:cs="Tahoma"/>
      <w:sz w:val="16"/>
      <w:szCs w:val="16"/>
    </w:rPr>
  </w:style>
  <w:style w:type="character" w:customStyle="1" w:styleId="a8">
    <w:name w:val="Текст выноски Знак"/>
    <w:basedOn w:val="a0"/>
    <w:link w:val="a7"/>
    <w:uiPriority w:val="99"/>
    <w:semiHidden/>
    <w:rsid w:val="005B4E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168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916886"/>
  </w:style>
  <w:style w:type="paragraph" w:styleId="a3">
    <w:name w:val="Title"/>
    <w:basedOn w:val="a"/>
    <w:link w:val="a4"/>
    <w:uiPriority w:val="1"/>
    <w:qFormat/>
    <w:rsid w:val="00916886"/>
    <w:pPr>
      <w:spacing w:before="4"/>
    </w:pPr>
    <w:rPr>
      <w:rFonts w:ascii="Times New Roman" w:eastAsia="Times New Roman" w:hAnsi="Times New Roman" w:cs="Times New Roman"/>
    </w:rPr>
  </w:style>
  <w:style w:type="character" w:customStyle="1" w:styleId="a4">
    <w:name w:val="Название Знак"/>
    <w:basedOn w:val="a0"/>
    <w:link w:val="a3"/>
    <w:uiPriority w:val="1"/>
    <w:rsid w:val="00916886"/>
    <w:rPr>
      <w:rFonts w:ascii="Times New Roman" w:eastAsia="Times New Roman" w:hAnsi="Times New Roman" w:cs="Times New Roman"/>
    </w:rPr>
  </w:style>
  <w:style w:type="paragraph" w:styleId="a5">
    <w:name w:val="List Paragraph"/>
    <w:basedOn w:val="a"/>
    <w:uiPriority w:val="1"/>
    <w:qFormat/>
    <w:rsid w:val="00916886"/>
  </w:style>
  <w:style w:type="table" w:styleId="a6">
    <w:name w:val="Table Grid"/>
    <w:basedOn w:val="a1"/>
    <w:uiPriority w:val="39"/>
    <w:rsid w:val="005B4E90"/>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5B4E90"/>
    <w:rPr>
      <w:rFonts w:ascii="Tahoma" w:hAnsi="Tahoma" w:cs="Tahoma"/>
      <w:sz w:val="16"/>
      <w:szCs w:val="16"/>
    </w:rPr>
  </w:style>
  <w:style w:type="character" w:customStyle="1" w:styleId="a8">
    <w:name w:val="Текст выноски Знак"/>
    <w:basedOn w:val="a0"/>
    <w:link w:val="a7"/>
    <w:uiPriority w:val="99"/>
    <w:semiHidden/>
    <w:rsid w:val="005B4E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17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14</Pages>
  <Words>5989</Words>
  <Characters>34143</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2023-04-12T06:44:00Z</cp:lastPrinted>
  <dcterms:created xsi:type="dcterms:W3CDTF">2022-10-11T04:38:00Z</dcterms:created>
  <dcterms:modified xsi:type="dcterms:W3CDTF">2023-08-30T05:16:00Z</dcterms:modified>
</cp:coreProperties>
</file>